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F" w:rsidRPr="00B73F31" w:rsidRDefault="00C757E2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Vocabulary Sheet</w:t>
      </w:r>
      <w:r w:rsidR="005276EE">
        <w:rPr>
          <w:rFonts w:ascii="Garamond" w:hAnsi="Garamond"/>
          <w:b/>
          <w:sz w:val="24"/>
          <w:szCs w:val="24"/>
        </w:rPr>
        <w:t xml:space="preserve"> #5</w:t>
      </w:r>
    </w:p>
    <w:p w:rsidR="00C757E2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p w:rsidR="00F7297F" w:rsidRDefault="00F7297F" w:rsidP="00246670">
      <w:pPr>
        <w:spacing w:after="0"/>
        <w:rPr>
          <w:rFonts w:ascii="Garamond" w:hAnsi="Garamond"/>
          <w:sz w:val="24"/>
          <w:szCs w:val="24"/>
        </w:rPr>
        <w:sectPr w:rsidR="00F7297F" w:rsidSect="004F08F1">
          <w:headerReference w:type="first" r:id="rId7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Benediction</w:t>
      </w:r>
    </w:p>
    <w:p w:rsidR="004E1F0B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Contradict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Edict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Dictation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Diction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Indictment</w:t>
      </w:r>
    </w:p>
    <w:p w:rsidR="005276EE" w:rsidRDefault="00E5047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Judicious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Jurisdiction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Malediction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Preamble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Precedent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Preclude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Predecessor</w:t>
      </w:r>
    </w:p>
    <w:p w:rsidR="005276EE" w:rsidRDefault="005276EE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Predisposition</w:t>
      </w:r>
    </w:p>
    <w:p w:rsidR="005276EE" w:rsidRDefault="00A3333D" w:rsidP="009E789C">
      <w:pPr>
        <w:spacing w:after="0"/>
        <w:rPr>
          <w:rFonts w:ascii="Garamond" w:hAnsi="Garamond"/>
          <w:sz w:val="24"/>
          <w:szCs w:val="24"/>
        </w:rPr>
        <w:sectPr w:rsidR="005276EE" w:rsidSect="00F7297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titlePg/>
          <w:docGrid w:linePitch="360"/>
        </w:sectPr>
      </w:pPr>
      <w:r>
        <w:rPr>
          <w:rFonts w:ascii="Garamond" w:hAnsi="Garamond"/>
          <w:sz w:val="24"/>
          <w:szCs w:val="24"/>
        </w:rPr>
        <w:t>Prescience</w:t>
      </w:r>
    </w:p>
    <w:p w:rsidR="00246670" w:rsidRDefault="00246670" w:rsidP="009E789C">
      <w:pPr>
        <w:spacing w:after="0"/>
        <w:rPr>
          <w:rFonts w:ascii="Garamond" w:hAnsi="Garamond"/>
          <w:sz w:val="24"/>
          <w:szCs w:val="24"/>
        </w:rPr>
      </w:pPr>
    </w:p>
    <w:p w:rsidR="009E789C" w:rsidRPr="009E789C" w:rsidRDefault="009E789C" w:rsidP="009E789C">
      <w:pPr>
        <w:spacing w:after="0"/>
        <w:rPr>
          <w:rFonts w:ascii="Garamond" w:hAnsi="Garamond"/>
          <w:sz w:val="24"/>
          <w:szCs w:val="24"/>
        </w:rPr>
      </w:pPr>
      <w:r w:rsidRPr="009E789C">
        <w:rPr>
          <w:rFonts w:ascii="Garamond" w:hAnsi="Garamond"/>
          <w:sz w:val="24"/>
          <w:szCs w:val="24"/>
        </w:rPr>
        <w:t xml:space="preserve">Pick 5 words you don’t know from the list </w:t>
      </w:r>
      <w:r w:rsidR="00F7297F">
        <w:rPr>
          <w:rFonts w:ascii="Garamond" w:hAnsi="Garamond"/>
          <w:sz w:val="24"/>
          <w:szCs w:val="24"/>
        </w:rPr>
        <w:t>above.</w:t>
      </w:r>
      <w:r w:rsidRPr="009E789C">
        <w:rPr>
          <w:rFonts w:ascii="Garamond" w:hAnsi="Garamond"/>
          <w:sz w:val="24"/>
          <w:szCs w:val="24"/>
        </w:rPr>
        <w:t xml:space="preserve"> Use the </w:t>
      </w:r>
      <w:r w:rsidR="00DC0CBD">
        <w:rPr>
          <w:rFonts w:ascii="Garamond" w:hAnsi="Garamond"/>
          <w:sz w:val="24"/>
          <w:szCs w:val="24"/>
        </w:rPr>
        <w:t xml:space="preserve">word parts and </w:t>
      </w:r>
      <w:r w:rsidRPr="009E789C">
        <w:rPr>
          <w:rFonts w:ascii="Garamond" w:hAnsi="Garamond"/>
          <w:sz w:val="24"/>
          <w:szCs w:val="24"/>
        </w:rPr>
        <w:t>example sentences</w:t>
      </w:r>
      <w:r w:rsidR="00DC0CBD">
        <w:rPr>
          <w:rFonts w:ascii="Garamond" w:hAnsi="Garamond"/>
          <w:sz w:val="24"/>
          <w:szCs w:val="24"/>
        </w:rPr>
        <w:t xml:space="preserve"> on the back to guess what each</w:t>
      </w:r>
      <w:r w:rsidRPr="009E789C">
        <w:rPr>
          <w:rFonts w:ascii="Garamond" w:hAnsi="Garamond"/>
          <w:sz w:val="24"/>
          <w:szCs w:val="24"/>
        </w:rPr>
        <w:t xml:space="preserve"> word means. Then look up the </w:t>
      </w:r>
      <w:r>
        <w:rPr>
          <w:rFonts w:ascii="Garamond" w:hAnsi="Garamond"/>
          <w:sz w:val="24"/>
          <w:szCs w:val="24"/>
        </w:rPr>
        <w:t xml:space="preserve">actual </w:t>
      </w:r>
      <w:r w:rsidRPr="009E789C">
        <w:rPr>
          <w:rFonts w:ascii="Garamond" w:hAnsi="Garamond"/>
          <w:sz w:val="24"/>
          <w:szCs w:val="24"/>
        </w:rPr>
        <w:t>definition and write your own sentence using the word.</w:t>
      </w:r>
    </w:p>
    <w:p w:rsidR="00C757E2" w:rsidRPr="00983B78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2635"/>
        <w:gridCol w:w="4035"/>
        <w:gridCol w:w="4674"/>
      </w:tblGrid>
      <w:tr w:rsidR="00983B78" w:rsidRPr="00983B78" w:rsidTr="00C757E2">
        <w:tc>
          <w:tcPr>
            <w:tcW w:w="1628" w:type="dxa"/>
          </w:tcPr>
          <w:p w:rsidR="00983B78" w:rsidRPr="00983B78" w:rsidRDefault="00C757E2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</w:t>
            </w:r>
          </w:p>
        </w:tc>
        <w:tc>
          <w:tcPr>
            <w:tcW w:w="2674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10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476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E1F0B" w:rsidRDefault="005276EE" w:rsidP="006476E9">
      <w:pPr>
        <w:spacing w:after="0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pre</w:t>
      </w:r>
      <w:r w:rsidR="004E1F0B">
        <w:rPr>
          <w:rFonts w:ascii="Garamond" w:hAnsi="Garamond"/>
          <w:sz w:val="24"/>
          <w:szCs w:val="24"/>
        </w:rPr>
        <w:t>-</w:t>
      </w:r>
      <w:r w:rsidR="00A20F6D">
        <w:rPr>
          <w:rFonts w:ascii="Garamond" w:hAnsi="Garamond"/>
          <w:sz w:val="24"/>
          <w:szCs w:val="24"/>
        </w:rPr>
        <w:t xml:space="preserve"> </w:t>
      </w:r>
      <w:r w:rsidR="009E789C">
        <w:rPr>
          <w:rFonts w:ascii="Garamond" w:hAnsi="Garamond"/>
          <w:sz w:val="24"/>
          <w:szCs w:val="24"/>
        </w:rPr>
        <w:t>(prefix):</w:t>
      </w:r>
      <w:r>
        <w:rPr>
          <w:rFonts w:ascii="Garamond" w:hAnsi="Garamond"/>
          <w:sz w:val="24"/>
          <w:szCs w:val="24"/>
        </w:rPr>
        <w:t>before</w:t>
      </w:r>
      <w:r w:rsidR="004E1F0B">
        <w:rPr>
          <w:rFonts w:ascii="Garamond" w:hAnsi="Garamond"/>
          <w:sz w:val="24"/>
          <w:szCs w:val="24"/>
        </w:rPr>
        <w:tab/>
      </w:r>
      <w:r w:rsidR="004E1F0B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dict</w:t>
      </w:r>
      <w:r w:rsidR="004E1F0B">
        <w:rPr>
          <w:rFonts w:ascii="Garamond" w:hAnsi="Garamond"/>
          <w:sz w:val="24"/>
          <w:szCs w:val="24"/>
        </w:rPr>
        <w:t xml:space="preserve"> </w:t>
      </w:r>
      <w:r w:rsidR="009E789C">
        <w:rPr>
          <w:rFonts w:ascii="Garamond" w:hAnsi="Garamond"/>
          <w:sz w:val="24"/>
          <w:szCs w:val="24"/>
        </w:rPr>
        <w:t xml:space="preserve">(root): </w:t>
      </w:r>
      <w:r>
        <w:rPr>
          <w:rFonts w:ascii="Garamond" w:hAnsi="Garamond"/>
          <w:sz w:val="24"/>
          <w:szCs w:val="24"/>
        </w:rPr>
        <w:t>talk, speak, say</w:t>
      </w:r>
    </w:p>
    <w:p w:rsidR="006476E9" w:rsidRDefault="006476E9" w:rsidP="009E789C">
      <w:pPr>
        <w:spacing w:after="0"/>
        <w:ind w:firstLine="720"/>
        <w:rPr>
          <w:rFonts w:ascii="Garamond" w:hAnsi="Garamond"/>
          <w:sz w:val="24"/>
          <w:szCs w:val="24"/>
        </w:rPr>
      </w:pPr>
    </w:p>
    <w:p w:rsidR="005276EE" w:rsidRDefault="005276EE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Today the Pope will make a </w:t>
      </w:r>
      <w:r w:rsidRPr="009801E6">
        <w:rPr>
          <w:rFonts w:ascii="Garamond" w:hAnsi="Garamond"/>
          <w:b/>
          <w:sz w:val="24"/>
          <w:szCs w:val="24"/>
        </w:rPr>
        <w:t xml:space="preserve">benediction </w:t>
      </w:r>
      <w:r>
        <w:rPr>
          <w:rFonts w:ascii="Garamond" w:hAnsi="Garamond"/>
          <w:sz w:val="24"/>
          <w:szCs w:val="24"/>
        </w:rPr>
        <w:t xml:space="preserve">for all those are sick and hungry. He is a firm believer in the separation of church and state and does not think children should begin school days with a </w:t>
      </w:r>
      <w:r w:rsidRPr="006476E9">
        <w:rPr>
          <w:rFonts w:ascii="Garamond" w:hAnsi="Garamond"/>
          <w:b/>
          <w:sz w:val="24"/>
          <w:szCs w:val="24"/>
        </w:rPr>
        <w:t>benediction</w:t>
      </w:r>
      <w:r>
        <w:rPr>
          <w:rFonts w:ascii="Garamond" w:hAnsi="Garamond"/>
          <w:sz w:val="24"/>
          <w:szCs w:val="24"/>
        </w:rPr>
        <w:t>.</w:t>
      </w:r>
    </w:p>
    <w:p w:rsidR="005276EE" w:rsidRDefault="005276EE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Jackie will not testify during Bill’s trial because she knows her story will </w:t>
      </w:r>
      <w:r w:rsidRPr="006476E9">
        <w:rPr>
          <w:rFonts w:ascii="Garamond" w:hAnsi="Garamond"/>
          <w:b/>
          <w:sz w:val="24"/>
          <w:szCs w:val="24"/>
        </w:rPr>
        <w:t>contradict</w:t>
      </w:r>
      <w:r>
        <w:rPr>
          <w:rFonts w:ascii="Garamond" w:hAnsi="Garamond"/>
          <w:sz w:val="24"/>
          <w:szCs w:val="24"/>
        </w:rPr>
        <w:t xml:space="preserve"> his alibi. The security camera </w:t>
      </w:r>
      <w:r w:rsidR="00E5047F" w:rsidRPr="006476E9">
        <w:rPr>
          <w:rFonts w:ascii="Garamond" w:hAnsi="Garamond"/>
          <w:b/>
          <w:sz w:val="24"/>
          <w:szCs w:val="24"/>
        </w:rPr>
        <w:t>contradicts</w:t>
      </w:r>
      <w:r>
        <w:rPr>
          <w:rFonts w:ascii="Garamond" w:hAnsi="Garamond"/>
          <w:sz w:val="24"/>
          <w:szCs w:val="24"/>
        </w:rPr>
        <w:t xml:space="preserve"> her story.</w:t>
      </w:r>
    </w:p>
    <w:p w:rsidR="005276EE" w:rsidRDefault="005276EE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Under the queen’s </w:t>
      </w:r>
      <w:r w:rsidRPr="006476E9">
        <w:rPr>
          <w:rFonts w:ascii="Garamond" w:hAnsi="Garamond"/>
          <w:b/>
          <w:sz w:val="24"/>
          <w:szCs w:val="24"/>
        </w:rPr>
        <w:t>edict</w:t>
      </w:r>
      <w:r>
        <w:rPr>
          <w:rFonts w:ascii="Garamond" w:hAnsi="Garamond"/>
          <w:sz w:val="24"/>
          <w:szCs w:val="24"/>
        </w:rPr>
        <w:t xml:space="preserve">, all male members of the royal family must serve two years in the military. The soldiers immediately obeyed their commanding officer’s </w:t>
      </w:r>
      <w:r w:rsidRPr="006476E9">
        <w:rPr>
          <w:rFonts w:ascii="Garamond" w:hAnsi="Garamond"/>
          <w:b/>
          <w:sz w:val="24"/>
          <w:szCs w:val="24"/>
        </w:rPr>
        <w:t>edict</w:t>
      </w:r>
      <w:r>
        <w:rPr>
          <w:rFonts w:ascii="Garamond" w:hAnsi="Garamond"/>
          <w:sz w:val="24"/>
          <w:szCs w:val="24"/>
        </w:rPr>
        <w:t>.</w:t>
      </w:r>
    </w:p>
    <w:p w:rsidR="005276EE" w:rsidRDefault="005276EE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medical transcriptionist is </w:t>
      </w:r>
      <w:r w:rsidR="00E5047F">
        <w:rPr>
          <w:rFonts w:ascii="Garamond" w:hAnsi="Garamond"/>
          <w:sz w:val="24"/>
          <w:szCs w:val="24"/>
        </w:rPr>
        <w:t>responsible</w:t>
      </w:r>
      <w:r>
        <w:rPr>
          <w:rFonts w:ascii="Garamond" w:hAnsi="Garamond"/>
          <w:sz w:val="24"/>
          <w:szCs w:val="24"/>
        </w:rPr>
        <w:t xml:space="preserve"> for listening to tapes of </w:t>
      </w:r>
      <w:r w:rsidRPr="006476E9">
        <w:rPr>
          <w:rFonts w:ascii="Garamond" w:hAnsi="Garamond"/>
          <w:b/>
          <w:sz w:val="24"/>
          <w:szCs w:val="24"/>
        </w:rPr>
        <w:t>dictation</w:t>
      </w:r>
      <w:r>
        <w:rPr>
          <w:rFonts w:ascii="Garamond" w:hAnsi="Garamond"/>
          <w:sz w:val="24"/>
          <w:szCs w:val="24"/>
        </w:rPr>
        <w:t xml:space="preserve"> fr</w:t>
      </w:r>
      <w:r w:rsidR="006476E9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m a physician. </w:t>
      </w:r>
      <w:r w:rsidR="00A3333D">
        <w:rPr>
          <w:rFonts w:ascii="Garamond" w:hAnsi="Garamond"/>
          <w:sz w:val="24"/>
          <w:szCs w:val="24"/>
        </w:rPr>
        <w:t xml:space="preserve">My boss asked me to take notes as he gave a </w:t>
      </w:r>
      <w:r w:rsidR="00A3333D" w:rsidRPr="006476E9">
        <w:rPr>
          <w:rFonts w:ascii="Garamond" w:hAnsi="Garamond"/>
          <w:b/>
          <w:sz w:val="24"/>
          <w:szCs w:val="24"/>
        </w:rPr>
        <w:t xml:space="preserve">dictation </w:t>
      </w:r>
      <w:r w:rsidR="00A3333D">
        <w:rPr>
          <w:rFonts w:ascii="Garamond" w:hAnsi="Garamond"/>
          <w:sz w:val="24"/>
          <w:szCs w:val="24"/>
        </w:rPr>
        <w:t>of his next letter to the board.</w:t>
      </w:r>
    </w:p>
    <w:p w:rsidR="005276EE" w:rsidRDefault="005276EE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writer’s </w:t>
      </w:r>
      <w:r w:rsidRPr="006476E9">
        <w:rPr>
          <w:rFonts w:ascii="Garamond" w:hAnsi="Garamond"/>
          <w:b/>
          <w:sz w:val="24"/>
          <w:szCs w:val="24"/>
        </w:rPr>
        <w:t xml:space="preserve">diction </w:t>
      </w:r>
      <w:r>
        <w:rPr>
          <w:rFonts w:ascii="Garamond" w:hAnsi="Garamond"/>
          <w:sz w:val="24"/>
          <w:szCs w:val="24"/>
        </w:rPr>
        <w:t xml:space="preserve">is characterized by short simple sentences. Janice is taking speech classes to improve her </w:t>
      </w:r>
      <w:r w:rsidRPr="006476E9">
        <w:rPr>
          <w:rFonts w:ascii="Garamond" w:hAnsi="Garamond"/>
          <w:b/>
          <w:sz w:val="24"/>
          <w:szCs w:val="24"/>
        </w:rPr>
        <w:t>diction</w:t>
      </w:r>
      <w:r>
        <w:rPr>
          <w:rFonts w:ascii="Garamond" w:hAnsi="Garamond"/>
          <w:sz w:val="24"/>
          <w:szCs w:val="24"/>
        </w:rPr>
        <w:t>.</w:t>
      </w:r>
    </w:p>
    <w:p w:rsidR="00A3333D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attorney advised his client to plead guilty to all but one count of the </w:t>
      </w:r>
      <w:r w:rsidRPr="006476E9">
        <w:rPr>
          <w:rFonts w:ascii="Garamond" w:hAnsi="Garamond"/>
          <w:b/>
          <w:sz w:val="24"/>
          <w:szCs w:val="24"/>
        </w:rPr>
        <w:t>indictment</w:t>
      </w:r>
      <w:r>
        <w:rPr>
          <w:rFonts w:ascii="Garamond" w:hAnsi="Garamond"/>
          <w:sz w:val="24"/>
          <w:szCs w:val="24"/>
        </w:rPr>
        <w:t xml:space="preserve">. Stacy broke down sobbing when she heard the </w:t>
      </w:r>
      <w:r w:rsidRPr="006476E9">
        <w:rPr>
          <w:rFonts w:ascii="Garamond" w:hAnsi="Garamond"/>
          <w:b/>
          <w:sz w:val="24"/>
          <w:szCs w:val="24"/>
        </w:rPr>
        <w:t>indictment</w:t>
      </w:r>
      <w:r>
        <w:rPr>
          <w:rFonts w:ascii="Garamond" w:hAnsi="Garamond"/>
          <w:sz w:val="24"/>
          <w:szCs w:val="24"/>
        </w:rPr>
        <w:t xml:space="preserve"> that been handed down on the charge of embezzling.</w:t>
      </w:r>
    </w:p>
    <w:p w:rsidR="00A3333D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Without </w:t>
      </w:r>
      <w:r w:rsidRPr="006476E9">
        <w:rPr>
          <w:rFonts w:ascii="Garamond" w:hAnsi="Garamond"/>
          <w:b/>
          <w:sz w:val="24"/>
          <w:szCs w:val="24"/>
        </w:rPr>
        <w:t>judicious</w:t>
      </w:r>
      <w:r>
        <w:rPr>
          <w:rFonts w:ascii="Garamond" w:hAnsi="Garamond"/>
          <w:sz w:val="24"/>
          <w:szCs w:val="24"/>
        </w:rPr>
        <w:t xml:space="preserve"> planning, we will not be able to finish on time. Since I have a small budget, I have to be </w:t>
      </w:r>
      <w:r w:rsidRPr="006476E9">
        <w:rPr>
          <w:rFonts w:ascii="Garamond" w:hAnsi="Garamond"/>
          <w:b/>
          <w:sz w:val="24"/>
          <w:szCs w:val="24"/>
        </w:rPr>
        <w:t>judicious</w:t>
      </w:r>
      <w:r>
        <w:rPr>
          <w:rFonts w:ascii="Garamond" w:hAnsi="Garamond"/>
          <w:sz w:val="24"/>
          <w:szCs w:val="24"/>
        </w:rPr>
        <w:t xml:space="preserve"> about my spending.</w:t>
      </w:r>
    </w:p>
    <w:p w:rsidR="00A3333D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wish I could help, but that case falls outside my </w:t>
      </w:r>
      <w:r w:rsidRPr="006476E9">
        <w:rPr>
          <w:rFonts w:ascii="Garamond" w:hAnsi="Garamond"/>
          <w:b/>
          <w:sz w:val="24"/>
          <w:szCs w:val="24"/>
        </w:rPr>
        <w:t>jurisdiction</w:t>
      </w:r>
      <w:r>
        <w:rPr>
          <w:rFonts w:ascii="Garamond" w:hAnsi="Garamond"/>
          <w:sz w:val="24"/>
          <w:szCs w:val="24"/>
        </w:rPr>
        <w:t xml:space="preserve">. The mayor ordered that all policemen under his </w:t>
      </w:r>
      <w:r w:rsidRPr="006476E9">
        <w:rPr>
          <w:rFonts w:ascii="Garamond" w:hAnsi="Garamond"/>
          <w:b/>
          <w:sz w:val="24"/>
          <w:szCs w:val="24"/>
        </w:rPr>
        <w:t xml:space="preserve">jurisdiction </w:t>
      </w:r>
      <w:r>
        <w:rPr>
          <w:rFonts w:ascii="Garamond" w:hAnsi="Garamond"/>
          <w:sz w:val="24"/>
          <w:szCs w:val="24"/>
        </w:rPr>
        <w:t>receive new training.</w:t>
      </w:r>
    </w:p>
    <w:p w:rsidR="00A3333D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witch’s </w:t>
      </w:r>
      <w:r w:rsidRPr="006476E9">
        <w:rPr>
          <w:rFonts w:ascii="Garamond" w:hAnsi="Garamond"/>
          <w:b/>
          <w:sz w:val="24"/>
          <w:szCs w:val="24"/>
        </w:rPr>
        <w:t>malediction</w:t>
      </w:r>
      <w:r>
        <w:rPr>
          <w:rFonts w:ascii="Garamond" w:hAnsi="Garamond"/>
          <w:sz w:val="24"/>
          <w:szCs w:val="24"/>
        </w:rPr>
        <w:t xml:space="preserve"> made </w:t>
      </w:r>
      <w:r w:rsidR="00E5047F">
        <w:rPr>
          <w:rFonts w:ascii="Garamond" w:hAnsi="Garamond"/>
          <w:sz w:val="24"/>
          <w:szCs w:val="24"/>
        </w:rPr>
        <w:t>the young</w:t>
      </w:r>
      <w:r>
        <w:rPr>
          <w:rFonts w:ascii="Garamond" w:hAnsi="Garamond"/>
          <w:sz w:val="24"/>
          <w:szCs w:val="24"/>
        </w:rPr>
        <w:t xml:space="preserve"> princess fall into a deep sleep. Sometimes my luck is so bad I believe someone has placed a </w:t>
      </w:r>
      <w:r w:rsidRPr="006476E9">
        <w:rPr>
          <w:rFonts w:ascii="Garamond" w:hAnsi="Garamond"/>
          <w:b/>
          <w:sz w:val="24"/>
          <w:szCs w:val="24"/>
        </w:rPr>
        <w:t xml:space="preserve">malediction </w:t>
      </w:r>
      <w:r>
        <w:rPr>
          <w:rFonts w:ascii="Garamond" w:hAnsi="Garamond"/>
          <w:sz w:val="24"/>
          <w:szCs w:val="24"/>
        </w:rPr>
        <w:t>on me.</w:t>
      </w:r>
    </w:p>
    <w:p w:rsidR="00A3333D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a </w:t>
      </w:r>
      <w:r w:rsidRPr="006476E9">
        <w:rPr>
          <w:rFonts w:ascii="Garamond" w:hAnsi="Garamond"/>
          <w:b/>
          <w:sz w:val="24"/>
          <w:szCs w:val="24"/>
        </w:rPr>
        <w:t xml:space="preserve">preamble </w:t>
      </w:r>
      <w:r>
        <w:rPr>
          <w:rFonts w:ascii="Garamond" w:hAnsi="Garamond"/>
          <w:sz w:val="24"/>
          <w:szCs w:val="24"/>
        </w:rPr>
        <w:t xml:space="preserve">to his speech, the company president began the meeting by pointing out how </w:t>
      </w:r>
      <w:r w:rsidR="006476E9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he company had exceeded its goals. At the start, the article’s </w:t>
      </w:r>
      <w:r w:rsidRPr="006476E9">
        <w:rPr>
          <w:rFonts w:ascii="Garamond" w:hAnsi="Garamond"/>
          <w:b/>
          <w:sz w:val="24"/>
          <w:szCs w:val="24"/>
        </w:rPr>
        <w:t>preamble</w:t>
      </w:r>
      <w:r>
        <w:rPr>
          <w:rFonts w:ascii="Garamond" w:hAnsi="Garamond"/>
          <w:sz w:val="24"/>
          <w:szCs w:val="24"/>
        </w:rPr>
        <w:t xml:space="preserve"> informs readers about the topics the author will discuss.</w:t>
      </w:r>
    </w:p>
    <w:p w:rsidR="00A3333D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6476E9">
        <w:rPr>
          <w:rFonts w:ascii="Garamond" w:hAnsi="Garamond"/>
          <w:sz w:val="24"/>
          <w:szCs w:val="24"/>
        </w:rPr>
        <w:t xml:space="preserve"> game</w:t>
      </w:r>
      <w:r>
        <w:rPr>
          <w:rFonts w:ascii="Garamond" w:hAnsi="Garamond"/>
          <w:sz w:val="24"/>
          <w:szCs w:val="24"/>
        </w:rPr>
        <w:t xml:space="preserve"> like th</w:t>
      </w:r>
      <w:r w:rsidR="006476E9">
        <w:rPr>
          <w:rFonts w:ascii="Garamond" w:hAnsi="Garamond"/>
          <w:sz w:val="24"/>
          <w:szCs w:val="24"/>
        </w:rPr>
        <w:t>at</w:t>
      </w:r>
      <w:r>
        <w:rPr>
          <w:rFonts w:ascii="Garamond" w:hAnsi="Garamond"/>
          <w:sz w:val="24"/>
          <w:szCs w:val="24"/>
        </w:rPr>
        <w:t xml:space="preserve"> ha</w:t>
      </w:r>
      <w:r w:rsidR="006476E9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never happened before, so the </w:t>
      </w:r>
      <w:r w:rsidR="00E5047F">
        <w:rPr>
          <w:rFonts w:ascii="Garamond" w:hAnsi="Garamond"/>
          <w:sz w:val="24"/>
          <w:szCs w:val="24"/>
        </w:rPr>
        <w:t>referee</w:t>
      </w:r>
      <w:r>
        <w:rPr>
          <w:rFonts w:ascii="Garamond" w:hAnsi="Garamond"/>
          <w:sz w:val="24"/>
          <w:szCs w:val="24"/>
        </w:rPr>
        <w:t xml:space="preserve"> had no </w:t>
      </w:r>
      <w:r w:rsidRPr="006476E9">
        <w:rPr>
          <w:rFonts w:ascii="Garamond" w:hAnsi="Garamond"/>
          <w:b/>
          <w:sz w:val="24"/>
          <w:szCs w:val="24"/>
        </w:rPr>
        <w:t>precedent</w:t>
      </w:r>
      <w:r>
        <w:rPr>
          <w:rFonts w:ascii="Garamond" w:hAnsi="Garamond"/>
          <w:sz w:val="24"/>
          <w:szCs w:val="24"/>
        </w:rPr>
        <w:t xml:space="preserve"> to help him make a decision. When one radio station set the </w:t>
      </w:r>
      <w:r w:rsidRPr="006476E9">
        <w:rPr>
          <w:rFonts w:ascii="Garamond" w:hAnsi="Garamond"/>
          <w:b/>
          <w:sz w:val="24"/>
          <w:szCs w:val="24"/>
        </w:rPr>
        <w:t>prec</w:t>
      </w:r>
      <w:r w:rsidR="006476E9" w:rsidRPr="006476E9">
        <w:rPr>
          <w:rFonts w:ascii="Garamond" w:hAnsi="Garamond"/>
          <w:b/>
          <w:sz w:val="24"/>
          <w:szCs w:val="24"/>
        </w:rPr>
        <w:t>e</w:t>
      </w:r>
      <w:r w:rsidRPr="006476E9">
        <w:rPr>
          <w:rFonts w:ascii="Garamond" w:hAnsi="Garamond"/>
          <w:b/>
          <w:sz w:val="24"/>
          <w:szCs w:val="24"/>
        </w:rPr>
        <w:t xml:space="preserve">dent </w:t>
      </w:r>
      <w:r>
        <w:rPr>
          <w:rFonts w:ascii="Garamond" w:hAnsi="Garamond"/>
          <w:sz w:val="24"/>
          <w:szCs w:val="24"/>
        </w:rPr>
        <w:t>of not playing any music with profanity, other stations began to do the same thing.</w:t>
      </w:r>
    </w:p>
    <w:p w:rsidR="00A3333D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Using home remedies should never </w:t>
      </w:r>
      <w:r w:rsidRPr="006476E9">
        <w:rPr>
          <w:rFonts w:ascii="Garamond" w:hAnsi="Garamond"/>
          <w:b/>
          <w:sz w:val="24"/>
          <w:szCs w:val="24"/>
        </w:rPr>
        <w:t xml:space="preserve">preclude </w:t>
      </w:r>
      <w:r>
        <w:rPr>
          <w:rFonts w:ascii="Garamond" w:hAnsi="Garamond"/>
          <w:sz w:val="24"/>
          <w:szCs w:val="24"/>
        </w:rPr>
        <w:t xml:space="preserve">one from seeking trained medical help. The young gymnast suffered an injury that will </w:t>
      </w:r>
      <w:r w:rsidRPr="006476E9">
        <w:rPr>
          <w:rFonts w:ascii="Garamond" w:hAnsi="Garamond"/>
          <w:b/>
          <w:sz w:val="24"/>
          <w:szCs w:val="24"/>
        </w:rPr>
        <w:t>preclude</w:t>
      </w:r>
      <w:r>
        <w:rPr>
          <w:rFonts w:ascii="Garamond" w:hAnsi="Garamond"/>
          <w:sz w:val="24"/>
          <w:szCs w:val="24"/>
        </w:rPr>
        <w:t xml:space="preserve"> him from being part of the Olympic team.</w:t>
      </w:r>
    </w:p>
    <w:p w:rsidR="00A3333D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iPhone 5s was the </w:t>
      </w:r>
      <w:r w:rsidRPr="006476E9">
        <w:rPr>
          <w:rFonts w:ascii="Garamond" w:hAnsi="Garamond"/>
          <w:b/>
          <w:sz w:val="24"/>
          <w:szCs w:val="24"/>
        </w:rPr>
        <w:t>predecessor</w:t>
      </w:r>
      <w:r>
        <w:rPr>
          <w:rFonts w:ascii="Garamond" w:hAnsi="Garamond"/>
          <w:sz w:val="24"/>
          <w:szCs w:val="24"/>
        </w:rPr>
        <w:t xml:space="preserve"> of the iPhone 6. The </w:t>
      </w:r>
      <w:r w:rsidR="00E5047F">
        <w:rPr>
          <w:rFonts w:ascii="Garamond" w:hAnsi="Garamond"/>
          <w:sz w:val="24"/>
          <w:szCs w:val="24"/>
        </w:rPr>
        <w:t>latest</w:t>
      </w:r>
      <w:r>
        <w:rPr>
          <w:rFonts w:ascii="Garamond" w:hAnsi="Garamond"/>
          <w:sz w:val="24"/>
          <w:szCs w:val="24"/>
        </w:rPr>
        <w:t xml:space="preserve"> model of the car is not as attractive as its </w:t>
      </w:r>
      <w:r w:rsidRPr="006476E9">
        <w:rPr>
          <w:rFonts w:ascii="Garamond" w:hAnsi="Garamond"/>
          <w:b/>
          <w:sz w:val="24"/>
          <w:szCs w:val="24"/>
        </w:rPr>
        <w:t>predecessor</w:t>
      </w:r>
      <w:r>
        <w:rPr>
          <w:rFonts w:ascii="Garamond" w:hAnsi="Garamond"/>
          <w:sz w:val="24"/>
          <w:szCs w:val="24"/>
        </w:rPr>
        <w:t>.</w:t>
      </w:r>
    </w:p>
    <w:p w:rsidR="00A3333D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Because my mother suffered from depression, I have a genetic</w:t>
      </w:r>
      <w:r w:rsidRPr="006476E9">
        <w:rPr>
          <w:rFonts w:ascii="Garamond" w:hAnsi="Garamond"/>
          <w:b/>
          <w:sz w:val="24"/>
          <w:szCs w:val="24"/>
        </w:rPr>
        <w:t xml:space="preserve"> predisposition</w:t>
      </w:r>
      <w:r>
        <w:rPr>
          <w:rFonts w:ascii="Garamond" w:hAnsi="Garamond"/>
          <w:sz w:val="24"/>
          <w:szCs w:val="24"/>
        </w:rPr>
        <w:t xml:space="preserve"> to the condition. Janice has a </w:t>
      </w:r>
      <w:r w:rsidRPr="006476E9">
        <w:rPr>
          <w:rFonts w:ascii="Garamond" w:hAnsi="Garamond"/>
          <w:b/>
          <w:sz w:val="24"/>
          <w:szCs w:val="24"/>
        </w:rPr>
        <w:t xml:space="preserve">predisposition </w:t>
      </w:r>
      <w:r>
        <w:rPr>
          <w:rFonts w:ascii="Garamond" w:hAnsi="Garamond"/>
          <w:sz w:val="24"/>
          <w:szCs w:val="24"/>
        </w:rPr>
        <w:t>to heart disease because she is overweight.</w:t>
      </w:r>
    </w:p>
    <w:p w:rsidR="006476E9" w:rsidRPr="003764DF" w:rsidRDefault="00A3333D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struggling gambler wished he had </w:t>
      </w:r>
      <w:r w:rsidRPr="006476E9">
        <w:rPr>
          <w:rFonts w:ascii="Garamond" w:hAnsi="Garamond"/>
          <w:b/>
          <w:sz w:val="24"/>
          <w:szCs w:val="24"/>
        </w:rPr>
        <w:t xml:space="preserve">prescience </w:t>
      </w:r>
      <w:r>
        <w:rPr>
          <w:rFonts w:ascii="Garamond" w:hAnsi="Garamond"/>
          <w:sz w:val="24"/>
          <w:szCs w:val="24"/>
        </w:rPr>
        <w:t xml:space="preserve">so he could pick </w:t>
      </w:r>
      <w:r w:rsidR="00E5047F">
        <w:rPr>
          <w:rFonts w:ascii="Garamond" w:hAnsi="Garamond"/>
          <w:sz w:val="24"/>
          <w:szCs w:val="24"/>
        </w:rPr>
        <w:t>winning</w:t>
      </w:r>
      <w:r>
        <w:rPr>
          <w:rFonts w:ascii="Garamond" w:hAnsi="Garamond"/>
          <w:sz w:val="24"/>
          <w:szCs w:val="24"/>
        </w:rPr>
        <w:t xml:space="preserve"> team. When we read Ann’s diary, we knew she had </w:t>
      </w:r>
      <w:r w:rsidRPr="006476E9">
        <w:rPr>
          <w:rFonts w:ascii="Garamond" w:hAnsi="Garamond"/>
          <w:b/>
          <w:sz w:val="24"/>
          <w:szCs w:val="24"/>
        </w:rPr>
        <w:t>prescience</w:t>
      </w:r>
      <w:r>
        <w:rPr>
          <w:rFonts w:ascii="Garamond" w:hAnsi="Garamond"/>
          <w:sz w:val="24"/>
          <w:szCs w:val="24"/>
        </w:rPr>
        <w:t xml:space="preserve"> and had foreseen her death.</w:t>
      </w:r>
    </w:p>
    <w:sectPr w:rsidR="006476E9" w:rsidRPr="003764DF" w:rsidSect="00F7297F">
      <w:headerReference w:type="first" r:id="rId8"/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B8" w:rsidRDefault="00662EB8" w:rsidP="00983B78">
      <w:pPr>
        <w:spacing w:after="0" w:line="240" w:lineRule="auto"/>
      </w:pPr>
      <w:r>
        <w:separator/>
      </w:r>
    </w:p>
  </w:endnote>
  <w:endnote w:type="continuationSeparator" w:id="0">
    <w:p w:rsidR="00662EB8" w:rsidRDefault="00662EB8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B8" w:rsidRDefault="00662EB8" w:rsidP="00983B78">
      <w:pPr>
        <w:spacing w:after="0" w:line="240" w:lineRule="auto"/>
      </w:pPr>
      <w:r>
        <w:separator/>
      </w:r>
    </w:p>
  </w:footnote>
  <w:footnote w:type="continuationSeparator" w:id="0">
    <w:p w:rsidR="00662EB8" w:rsidRDefault="00662EB8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E789C" w:rsidRDefault="009E789C" w:rsidP="00983B78">
    <w:pPr>
      <w:pStyle w:val="Header"/>
      <w:rPr>
        <w:rFonts w:ascii="Palatino Linotype" w:hAnsi="Palatino Linotype"/>
        <w:sz w:val="20"/>
        <w:szCs w:val="20"/>
      </w:rPr>
    </w:pPr>
    <w:r w:rsidRPr="009E789C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 xml:space="preserve"> ________________________________________________________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Period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0B" w:rsidRPr="009E789C" w:rsidRDefault="004E1F0B" w:rsidP="00983B78">
    <w:pPr>
      <w:pStyle w:val="Header"/>
      <w:rPr>
        <w:rFonts w:ascii="Palatino Linotype" w:hAnsi="Palatino Linotype"/>
        <w:sz w:val="20"/>
        <w:szCs w:val="20"/>
      </w:rPr>
    </w:pPr>
    <w:r w:rsidRPr="009E789C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 xml:space="preserve"> ________________________________________________________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Period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47F"/>
    <w:multiLevelType w:val="multilevel"/>
    <w:tmpl w:val="069C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3CC6"/>
    <w:multiLevelType w:val="multilevel"/>
    <w:tmpl w:val="88BA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D2BC6"/>
    <w:multiLevelType w:val="multilevel"/>
    <w:tmpl w:val="32AA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C340D"/>
    <w:multiLevelType w:val="multilevel"/>
    <w:tmpl w:val="2C0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B25A0"/>
    <w:multiLevelType w:val="multilevel"/>
    <w:tmpl w:val="5396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E2BA2"/>
    <w:multiLevelType w:val="multilevel"/>
    <w:tmpl w:val="1D46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45135"/>
    <w:multiLevelType w:val="multilevel"/>
    <w:tmpl w:val="667E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E64D8"/>
    <w:multiLevelType w:val="multilevel"/>
    <w:tmpl w:val="DD6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F"/>
    <w:rsid w:val="00001454"/>
    <w:rsid w:val="00044A61"/>
    <w:rsid w:val="000907BD"/>
    <w:rsid w:val="000E777F"/>
    <w:rsid w:val="00137133"/>
    <w:rsid w:val="001411C8"/>
    <w:rsid w:val="00162D1D"/>
    <w:rsid w:val="001865FB"/>
    <w:rsid w:val="0019737F"/>
    <w:rsid w:val="001D6BDF"/>
    <w:rsid w:val="00246670"/>
    <w:rsid w:val="003764DF"/>
    <w:rsid w:val="004E1F0B"/>
    <w:rsid w:val="004F08F1"/>
    <w:rsid w:val="005276EE"/>
    <w:rsid w:val="006476E9"/>
    <w:rsid w:val="00662EB8"/>
    <w:rsid w:val="00673642"/>
    <w:rsid w:val="006E5834"/>
    <w:rsid w:val="007520A1"/>
    <w:rsid w:val="008055C2"/>
    <w:rsid w:val="008255A1"/>
    <w:rsid w:val="009003E6"/>
    <w:rsid w:val="009101D7"/>
    <w:rsid w:val="009434F0"/>
    <w:rsid w:val="009801E6"/>
    <w:rsid w:val="00983B78"/>
    <w:rsid w:val="009E789C"/>
    <w:rsid w:val="009F651A"/>
    <w:rsid w:val="00A20F6D"/>
    <w:rsid w:val="00A3333D"/>
    <w:rsid w:val="00B10092"/>
    <w:rsid w:val="00B43404"/>
    <w:rsid w:val="00B73F31"/>
    <w:rsid w:val="00BE79E6"/>
    <w:rsid w:val="00C647E1"/>
    <w:rsid w:val="00C757E2"/>
    <w:rsid w:val="00C967F8"/>
    <w:rsid w:val="00CB7F90"/>
    <w:rsid w:val="00CC0640"/>
    <w:rsid w:val="00CC78F9"/>
    <w:rsid w:val="00CF0D7D"/>
    <w:rsid w:val="00CF2BCE"/>
    <w:rsid w:val="00CF7F01"/>
    <w:rsid w:val="00D84BF8"/>
    <w:rsid w:val="00D87052"/>
    <w:rsid w:val="00DC0CBD"/>
    <w:rsid w:val="00E5047F"/>
    <w:rsid w:val="00E67553"/>
    <w:rsid w:val="00E95B3F"/>
    <w:rsid w:val="00F12322"/>
    <w:rsid w:val="00F42875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34392-A676-4E8A-B5EC-E1EB5BD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dcterms:created xsi:type="dcterms:W3CDTF">2015-11-30T13:39:00Z</dcterms:created>
  <dcterms:modified xsi:type="dcterms:W3CDTF">2015-11-30T14:04:00Z</dcterms:modified>
</cp:coreProperties>
</file>