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92" w:rsidRPr="00934914" w:rsidRDefault="00992F92" w:rsidP="00992F92">
      <w:p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 xml:space="preserve">Status reports </w:t>
      </w:r>
    </w:p>
    <w:p w:rsidR="00992F92" w:rsidRPr="00934914" w:rsidRDefault="00774D2E" w:rsidP="00992F92">
      <w:pPr>
        <w:pStyle w:val="ListParagraph"/>
        <w:numPr>
          <w:ilvl w:val="0"/>
          <w:numId w:val="1"/>
        </w:num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Term 4 (March 22</w:t>
      </w:r>
      <w:r w:rsidR="00992F92" w:rsidRPr="00934914">
        <w:rPr>
          <w:rFonts w:ascii="Palatino Linotype" w:hAnsi="Palatino Linotype"/>
          <w:sz w:val="56"/>
          <w:szCs w:val="56"/>
        </w:rPr>
        <w:t>)</w:t>
      </w:r>
    </w:p>
    <w:p w:rsidR="00992F92" w:rsidRPr="00934914" w:rsidRDefault="00774D2E" w:rsidP="00992F92">
      <w:pPr>
        <w:pStyle w:val="ListParagraph"/>
        <w:numPr>
          <w:ilvl w:val="0"/>
          <w:numId w:val="1"/>
        </w:num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Group work (March 30</w:t>
      </w:r>
      <w:r w:rsidR="00992F92" w:rsidRPr="00934914">
        <w:rPr>
          <w:rFonts w:ascii="Palatino Linotype" w:hAnsi="Palatino Linotype"/>
          <w:sz w:val="56"/>
          <w:szCs w:val="56"/>
        </w:rPr>
        <w:t>)</w:t>
      </w:r>
    </w:p>
    <w:p w:rsidR="00C12CC5" w:rsidRPr="00934914" w:rsidRDefault="00C12CC5">
      <w:p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Notebook entries</w:t>
      </w:r>
    </w:p>
    <w:p w:rsidR="00C12CC5" w:rsidRPr="00934914" w:rsidRDefault="00C12CC5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WN #3</w:t>
      </w:r>
      <w:r w:rsidR="00774D2E">
        <w:rPr>
          <w:rFonts w:ascii="Palatino Linotype" w:hAnsi="Palatino Linotype"/>
          <w:sz w:val="56"/>
          <w:szCs w:val="56"/>
        </w:rPr>
        <w:t>7: Narrative structure (March 30</w:t>
      </w:r>
      <w:r w:rsidRPr="00934914">
        <w:rPr>
          <w:rFonts w:ascii="Palatino Linotype" w:hAnsi="Palatino Linotype"/>
          <w:sz w:val="56"/>
          <w:szCs w:val="56"/>
        </w:rPr>
        <w:t>)</w:t>
      </w:r>
    </w:p>
    <w:p w:rsidR="00C12CC5" w:rsidRPr="00934914" w:rsidRDefault="00C12CC5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WN #38:</w:t>
      </w:r>
      <w:r w:rsidR="00774D2E">
        <w:rPr>
          <w:rFonts w:ascii="Palatino Linotype" w:hAnsi="Palatino Linotype"/>
          <w:sz w:val="56"/>
          <w:szCs w:val="56"/>
        </w:rPr>
        <w:t xml:space="preserve"> Character Perspective (April 12</w:t>
      </w:r>
      <w:r w:rsidRPr="00934914">
        <w:rPr>
          <w:rFonts w:ascii="Palatino Linotype" w:hAnsi="Palatino Linotype"/>
          <w:sz w:val="56"/>
          <w:szCs w:val="56"/>
        </w:rPr>
        <w:t>)</w:t>
      </w:r>
    </w:p>
    <w:p w:rsidR="00C12CC5" w:rsidRPr="00934914" w:rsidRDefault="00774D2E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WN #39: Conflict (April 14</w:t>
      </w:r>
      <w:r w:rsidR="00C12CC5" w:rsidRPr="00934914">
        <w:rPr>
          <w:rFonts w:ascii="Palatino Linotype" w:hAnsi="Palatino Linotype"/>
          <w:sz w:val="56"/>
          <w:szCs w:val="56"/>
        </w:rPr>
        <w:t>)</w:t>
      </w:r>
    </w:p>
    <w:p w:rsidR="00C12CC5" w:rsidRPr="00934914" w:rsidRDefault="00C12CC5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WN #40-41:</w:t>
      </w:r>
      <w:r w:rsidR="00BC72F4">
        <w:rPr>
          <w:rFonts w:ascii="Palatino Linotype" w:hAnsi="Palatino Linotype"/>
          <w:sz w:val="56"/>
          <w:szCs w:val="56"/>
        </w:rPr>
        <w:t xml:space="preserve"> 4 Steps for 4 Stories (May 2</w:t>
      </w:r>
      <w:r w:rsidRPr="00934914">
        <w:rPr>
          <w:rFonts w:ascii="Palatino Linotype" w:hAnsi="Palatino Linotype"/>
          <w:sz w:val="56"/>
          <w:szCs w:val="56"/>
        </w:rPr>
        <w:t>)</w:t>
      </w:r>
    </w:p>
    <w:p w:rsidR="00C12CC5" w:rsidRPr="00934914" w:rsidRDefault="00C12CC5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WN #42-43: Story brainstorming</w:t>
      </w:r>
      <w:r w:rsidR="00BC72F4">
        <w:rPr>
          <w:rFonts w:ascii="Palatino Linotype" w:hAnsi="Palatino Linotype"/>
          <w:sz w:val="56"/>
          <w:szCs w:val="56"/>
        </w:rPr>
        <w:t xml:space="preserve"> (May 4</w:t>
      </w:r>
      <w:bookmarkStart w:id="0" w:name="_GoBack"/>
      <w:r w:rsidRPr="00934914">
        <w:rPr>
          <w:rFonts w:ascii="Palatino Linotype" w:hAnsi="Palatino Linotype"/>
          <w:sz w:val="56"/>
          <w:szCs w:val="56"/>
        </w:rPr>
        <w:t>)</w:t>
      </w:r>
    </w:p>
    <w:p w:rsidR="00C12CC5" w:rsidRPr="00934914" w:rsidRDefault="00774D2E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WN #44: Setting &amp; Mood (May 10</w:t>
      </w:r>
      <w:r w:rsidR="00C12CC5" w:rsidRPr="00934914">
        <w:rPr>
          <w:rFonts w:ascii="Palatino Linotype" w:hAnsi="Palatino Linotype"/>
          <w:sz w:val="56"/>
          <w:szCs w:val="56"/>
        </w:rPr>
        <w:t>)</w:t>
      </w:r>
    </w:p>
    <w:p w:rsidR="00C12CC5" w:rsidRPr="00934914" w:rsidRDefault="00C12CC5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WN #4</w:t>
      </w:r>
      <w:r w:rsidR="00774D2E">
        <w:rPr>
          <w:rFonts w:ascii="Palatino Linotype" w:hAnsi="Palatino Linotype"/>
          <w:sz w:val="56"/>
          <w:szCs w:val="56"/>
        </w:rPr>
        <w:t>5: Storywriting activity</w:t>
      </w:r>
      <w:bookmarkEnd w:id="0"/>
      <w:r w:rsidR="00774D2E">
        <w:rPr>
          <w:rFonts w:ascii="Palatino Linotype" w:hAnsi="Palatino Linotype"/>
          <w:sz w:val="56"/>
          <w:szCs w:val="56"/>
        </w:rPr>
        <w:t xml:space="preserve"> (May 12</w:t>
      </w:r>
      <w:r w:rsidRPr="00934914">
        <w:rPr>
          <w:rFonts w:ascii="Palatino Linotype" w:hAnsi="Palatino Linotype"/>
          <w:sz w:val="56"/>
          <w:szCs w:val="56"/>
        </w:rPr>
        <w:t>)</w:t>
      </w:r>
    </w:p>
    <w:sectPr w:rsidR="00C12CC5" w:rsidRPr="00934914" w:rsidSect="00934914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0034"/>
    <w:multiLevelType w:val="hybridMultilevel"/>
    <w:tmpl w:val="0318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2D0F"/>
    <w:multiLevelType w:val="hybridMultilevel"/>
    <w:tmpl w:val="96D2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12858"/>
    <w:multiLevelType w:val="hybridMultilevel"/>
    <w:tmpl w:val="069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C5"/>
    <w:rsid w:val="006241FF"/>
    <w:rsid w:val="00774D2E"/>
    <w:rsid w:val="00934914"/>
    <w:rsid w:val="00992F92"/>
    <w:rsid w:val="00B109FA"/>
    <w:rsid w:val="00BC72F4"/>
    <w:rsid w:val="00C1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CE876-9102-45B7-86F5-15A200CA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2016-05-17T05:06:00Z</cp:lastPrinted>
  <dcterms:created xsi:type="dcterms:W3CDTF">2016-05-18T03:14:00Z</dcterms:created>
  <dcterms:modified xsi:type="dcterms:W3CDTF">2016-05-18T03:21:00Z</dcterms:modified>
</cp:coreProperties>
</file>