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9D" w:rsidRPr="00077872" w:rsidRDefault="0019570D" w:rsidP="00760D9D">
      <w:pPr>
        <w:spacing w:after="0"/>
        <w:jc w:val="center"/>
        <w:rPr>
          <w:rFonts w:ascii="Palatino Linotype" w:hAnsi="Palatino Linotype"/>
          <w:b/>
          <w:sz w:val="28"/>
          <w:szCs w:val="28"/>
          <w:u w:val="single"/>
        </w:rPr>
      </w:pPr>
      <w:bookmarkStart w:id="0" w:name="_GoBack"/>
      <w:bookmarkEnd w:id="0"/>
      <w:r w:rsidRPr="00077872">
        <w:rPr>
          <w:rFonts w:ascii="Palatino Linotype" w:hAnsi="Palatino Linotype"/>
          <w:b/>
          <w:sz w:val="28"/>
          <w:szCs w:val="28"/>
          <w:u w:val="single"/>
        </w:rPr>
        <w:t>Study Guide: English 10H Final E</w:t>
      </w:r>
      <w:r w:rsidR="00760D9D" w:rsidRPr="00077872">
        <w:rPr>
          <w:rFonts w:ascii="Palatino Linotype" w:hAnsi="Palatino Linotype"/>
          <w:b/>
          <w:sz w:val="28"/>
          <w:szCs w:val="28"/>
          <w:u w:val="single"/>
        </w:rPr>
        <w:t>xam</w:t>
      </w:r>
    </w:p>
    <w:p w:rsidR="00760D9D" w:rsidRPr="00FB3D6F" w:rsidRDefault="00760D9D" w:rsidP="00760D9D">
      <w:pPr>
        <w:spacing w:after="0"/>
        <w:rPr>
          <w:rFonts w:ascii="Palatino Linotype" w:hAnsi="Palatino Linotype"/>
          <w:sz w:val="24"/>
          <w:szCs w:val="24"/>
        </w:rPr>
      </w:pPr>
    </w:p>
    <w:p w:rsidR="00760D9D" w:rsidRPr="0019570D" w:rsidRDefault="00F334E7" w:rsidP="00760D9D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Part One: The Crucible Unit</w:t>
      </w:r>
      <w:r w:rsidR="00AC1EFD">
        <w:rPr>
          <w:rFonts w:ascii="Palatino Linotype" w:hAnsi="Palatino Linotype"/>
          <w:b/>
          <w:sz w:val="24"/>
          <w:szCs w:val="24"/>
        </w:rPr>
        <w:t xml:space="preserve"> Test</w:t>
      </w:r>
    </w:p>
    <w:p w:rsidR="00AC1EFD" w:rsidRPr="00077872" w:rsidRDefault="00AC1EFD" w:rsidP="00760D9D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first section of the exam will be a </w:t>
      </w:r>
      <w:r w:rsidR="00077872">
        <w:rPr>
          <w:rFonts w:ascii="Palatino Linotype" w:hAnsi="Palatino Linotype"/>
          <w:sz w:val="24"/>
          <w:szCs w:val="24"/>
        </w:rPr>
        <w:t xml:space="preserve">unit review of </w:t>
      </w:r>
      <w:r w:rsidR="00077872">
        <w:rPr>
          <w:rFonts w:ascii="Palatino Linotype" w:hAnsi="Palatino Linotype"/>
          <w:i/>
          <w:sz w:val="24"/>
          <w:szCs w:val="24"/>
        </w:rPr>
        <w:t>The Crucible.</w:t>
      </w:r>
      <w:r w:rsidR="00077872">
        <w:rPr>
          <w:rFonts w:ascii="Palatino Linotype" w:hAnsi="Palatino Linotype"/>
          <w:sz w:val="24"/>
          <w:szCs w:val="24"/>
        </w:rPr>
        <w:t xml:space="preserve"> It may include matching, multiple-choice, and short response questions. </w:t>
      </w:r>
    </w:p>
    <w:p w:rsidR="00760D9D" w:rsidRDefault="00760D9D" w:rsidP="00760D9D">
      <w:pPr>
        <w:spacing w:after="0"/>
        <w:rPr>
          <w:rFonts w:ascii="Palatino Linotype" w:hAnsi="Palatino Linotype"/>
          <w:sz w:val="24"/>
          <w:szCs w:val="24"/>
        </w:rPr>
      </w:pPr>
    </w:p>
    <w:p w:rsidR="00077872" w:rsidRDefault="00077872" w:rsidP="00760D9D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 prepare for this</w:t>
      </w:r>
      <w:r w:rsidR="00E718F8">
        <w:rPr>
          <w:rFonts w:ascii="Palatino Linotype" w:hAnsi="Palatino Linotype"/>
          <w:sz w:val="24"/>
          <w:szCs w:val="24"/>
        </w:rPr>
        <w:t xml:space="preserve"> section</w:t>
      </w:r>
      <w:r>
        <w:rPr>
          <w:rFonts w:ascii="Palatino Linotype" w:hAnsi="Palatino Linotype"/>
          <w:sz w:val="24"/>
          <w:szCs w:val="24"/>
        </w:rPr>
        <w:t>, pay attention to</w:t>
      </w:r>
      <w:r w:rsidR="00E718F8">
        <w:rPr>
          <w:rFonts w:ascii="Palatino Linotype" w:hAnsi="Palatino Linotype"/>
          <w:sz w:val="24"/>
          <w:szCs w:val="24"/>
        </w:rPr>
        <w:t xml:space="preserve"> </w:t>
      </w:r>
      <w:r w:rsidR="00E718F8">
        <w:rPr>
          <w:rFonts w:ascii="Palatino Linotype" w:hAnsi="Palatino Linotype"/>
          <w:i/>
          <w:sz w:val="24"/>
          <w:szCs w:val="24"/>
        </w:rPr>
        <w:t>The Crucible</w:t>
      </w:r>
      <w:r>
        <w:rPr>
          <w:rFonts w:ascii="Palatino Linotype" w:hAnsi="Palatino Linotype"/>
          <w:sz w:val="24"/>
          <w:szCs w:val="24"/>
        </w:rPr>
        <w:t xml:space="preserve">’s characters, major plot points, and important themes. Think about how the play was used by its playwright, Arthur Miller, to make a political statement centuries after the events </w:t>
      </w:r>
      <w:r w:rsidR="00E718F8">
        <w:rPr>
          <w:rFonts w:ascii="Palatino Linotype" w:hAnsi="Palatino Linotype"/>
          <w:sz w:val="24"/>
          <w:szCs w:val="24"/>
        </w:rPr>
        <w:t xml:space="preserve">which </w:t>
      </w:r>
      <w:r>
        <w:rPr>
          <w:rFonts w:ascii="Palatino Linotype" w:hAnsi="Palatino Linotype"/>
          <w:sz w:val="24"/>
          <w:szCs w:val="24"/>
        </w:rPr>
        <w:t>it portrays occurred. Reflect on whether the play’s themes have relevance in our society today.</w:t>
      </w:r>
    </w:p>
    <w:p w:rsidR="00077872" w:rsidRDefault="00077872" w:rsidP="00760D9D">
      <w:pPr>
        <w:spacing w:after="0"/>
        <w:rPr>
          <w:rFonts w:ascii="Palatino Linotype" w:hAnsi="Palatino Linotype"/>
          <w:sz w:val="24"/>
          <w:szCs w:val="24"/>
        </w:rPr>
      </w:pPr>
    </w:p>
    <w:p w:rsidR="00C142EE" w:rsidRPr="0019570D" w:rsidRDefault="00760D9D" w:rsidP="00760D9D">
      <w:pPr>
        <w:spacing w:after="0"/>
        <w:rPr>
          <w:rFonts w:ascii="Palatino Linotype" w:hAnsi="Palatino Linotype"/>
          <w:b/>
          <w:sz w:val="24"/>
          <w:szCs w:val="24"/>
        </w:rPr>
      </w:pPr>
      <w:r w:rsidRPr="0019570D">
        <w:rPr>
          <w:rFonts w:ascii="Palatino Linotype" w:hAnsi="Palatino Linotype"/>
          <w:b/>
          <w:sz w:val="24"/>
          <w:szCs w:val="24"/>
        </w:rPr>
        <w:t xml:space="preserve">Part Two: </w:t>
      </w:r>
      <w:r w:rsidR="00C142EE" w:rsidRPr="0019570D">
        <w:rPr>
          <w:rFonts w:ascii="Palatino Linotype" w:hAnsi="Palatino Linotype"/>
          <w:b/>
          <w:sz w:val="24"/>
          <w:szCs w:val="24"/>
        </w:rPr>
        <w:t>Year in Review</w:t>
      </w:r>
    </w:p>
    <w:p w:rsidR="00FB3D6F" w:rsidRDefault="00FB3D6F" w:rsidP="00760D9D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year we have studied six major lite</w:t>
      </w:r>
      <w:r w:rsidR="00B30C15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>ary pieces:</w:t>
      </w:r>
    </w:p>
    <w:p w:rsidR="002003B5" w:rsidRDefault="002003B5" w:rsidP="00FB3D6F">
      <w:pPr>
        <w:spacing w:after="0"/>
        <w:ind w:left="720"/>
        <w:rPr>
          <w:rFonts w:ascii="Palatino Linotype" w:hAnsi="Palatino Linotype"/>
          <w:i/>
          <w:sz w:val="24"/>
          <w:szCs w:val="24"/>
        </w:rPr>
        <w:sectPr w:rsidR="002003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3D6F" w:rsidRPr="00FB3D6F" w:rsidRDefault="00FB3D6F" w:rsidP="00FB3D6F">
      <w:pPr>
        <w:spacing w:after="0"/>
        <w:ind w:left="720"/>
        <w:rPr>
          <w:rFonts w:ascii="Palatino Linotype" w:hAnsi="Palatino Linotype"/>
          <w:i/>
          <w:sz w:val="24"/>
          <w:szCs w:val="24"/>
        </w:rPr>
      </w:pPr>
      <w:r w:rsidRPr="00FB3D6F">
        <w:rPr>
          <w:rFonts w:ascii="Palatino Linotype" w:hAnsi="Palatino Linotype"/>
          <w:i/>
          <w:sz w:val="24"/>
          <w:szCs w:val="24"/>
        </w:rPr>
        <w:t>Fahrenheit 451</w:t>
      </w:r>
    </w:p>
    <w:p w:rsidR="00FB3D6F" w:rsidRPr="00FB3D6F" w:rsidRDefault="00B30C15" w:rsidP="00FB3D6F">
      <w:pPr>
        <w:spacing w:after="0"/>
        <w:ind w:left="72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The Ho</w:t>
      </w:r>
      <w:r w:rsidR="00FB3D6F" w:rsidRPr="00FB3D6F">
        <w:rPr>
          <w:rFonts w:ascii="Palatino Linotype" w:hAnsi="Palatino Linotype"/>
          <w:i/>
          <w:sz w:val="24"/>
          <w:szCs w:val="24"/>
        </w:rPr>
        <w:t>u</w:t>
      </w:r>
      <w:r>
        <w:rPr>
          <w:rFonts w:ascii="Palatino Linotype" w:hAnsi="Palatino Linotype"/>
          <w:i/>
          <w:sz w:val="24"/>
          <w:szCs w:val="24"/>
        </w:rPr>
        <w:t>s</w:t>
      </w:r>
      <w:r w:rsidR="00FB3D6F" w:rsidRPr="00FB3D6F">
        <w:rPr>
          <w:rFonts w:ascii="Palatino Linotype" w:hAnsi="Palatino Linotype"/>
          <w:i/>
          <w:sz w:val="24"/>
          <w:szCs w:val="24"/>
        </w:rPr>
        <w:t>e on Mango Street</w:t>
      </w:r>
    </w:p>
    <w:p w:rsidR="00FB3D6F" w:rsidRPr="00FB3D6F" w:rsidRDefault="00FB3D6F" w:rsidP="00FB3D6F">
      <w:pPr>
        <w:spacing w:after="0"/>
        <w:ind w:left="720"/>
        <w:rPr>
          <w:rFonts w:ascii="Palatino Linotype" w:hAnsi="Palatino Linotype"/>
          <w:i/>
          <w:sz w:val="24"/>
          <w:szCs w:val="24"/>
        </w:rPr>
      </w:pPr>
      <w:r w:rsidRPr="00FB3D6F">
        <w:rPr>
          <w:rFonts w:ascii="Palatino Linotype" w:hAnsi="Palatino Linotype"/>
          <w:i/>
          <w:sz w:val="24"/>
          <w:szCs w:val="24"/>
        </w:rPr>
        <w:t>The Adventures of Huckleberry Finn</w:t>
      </w:r>
    </w:p>
    <w:p w:rsidR="00FB3D6F" w:rsidRPr="00FB3D6F" w:rsidRDefault="00FB3D6F" w:rsidP="00FB3D6F">
      <w:pPr>
        <w:spacing w:after="0"/>
        <w:ind w:left="720"/>
        <w:rPr>
          <w:rFonts w:ascii="Palatino Linotype" w:hAnsi="Palatino Linotype"/>
          <w:i/>
          <w:sz w:val="24"/>
          <w:szCs w:val="24"/>
        </w:rPr>
      </w:pPr>
      <w:r w:rsidRPr="00FB3D6F">
        <w:rPr>
          <w:rFonts w:ascii="Palatino Linotype" w:hAnsi="Palatino Linotype"/>
          <w:i/>
          <w:sz w:val="24"/>
          <w:szCs w:val="24"/>
        </w:rPr>
        <w:t>My Ántonia</w:t>
      </w:r>
    </w:p>
    <w:p w:rsidR="00FB3D6F" w:rsidRPr="00FB3D6F" w:rsidRDefault="00FB3D6F" w:rsidP="00FB3D6F">
      <w:pPr>
        <w:spacing w:after="0"/>
        <w:ind w:left="720"/>
        <w:rPr>
          <w:rFonts w:ascii="Palatino Linotype" w:hAnsi="Palatino Linotype"/>
          <w:i/>
          <w:sz w:val="24"/>
          <w:szCs w:val="24"/>
        </w:rPr>
      </w:pPr>
      <w:r w:rsidRPr="00FB3D6F">
        <w:rPr>
          <w:rFonts w:ascii="Palatino Linotype" w:hAnsi="Palatino Linotype"/>
          <w:i/>
          <w:sz w:val="24"/>
          <w:szCs w:val="24"/>
        </w:rPr>
        <w:t>The Great Gatsby</w:t>
      </w:r>
    </w:p>
    <w:p w:rsidR="002003B5" w:rsidRDefault="00FB3D6F" w:rsidP="002003B5">
      <w:pPr>
        <w:spacing w:after="0"/>
        <w:ind w:left="720"/>
        <w:rPr>
          <w:rFonts w:ascii="Palatino Linotype" w:hAnsi="Palatino Linotype"/>
          <w:i/>
          <w:sz w:val="24"/>
          <w:szCs w:val="24"/>
        </w:rPr>
      </w:pPr>
      <w:r w:rsidRPr="00FB3D6F">
        <w:rPr>
          <w:rFonts w:ascii="Palatino Linotype" w:hAnsi="Palatino Linotype"/>
          <w:i/>
          <w:sz w:val="24"/>
          <w:szCs w:val="24"/>
        </w:rPr>
        <w:t>The Crucible</w:t>
      </w:r>
    </w:p>
    <w:p w:rsidR="002003B5" w:rsidRDefault="002003B5" w:rsidP="002003B5">
      <w:pPr>
        <w:spacing w:after="0"/>
        <w:rPr>
          <w:rFonts w:ascii="Palatino Linotype" w:hAnsi="Palatino Linotype"/>
          <w:sz w:val="24"/>
          <w:szCs w:val="24"/>
        </w:rPr>
        <w:sectPr w:rsidR="002003B5" w:rsidSect="002003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3D6F" w:rsidRPr="00FB3D6F" w:rsidRDefault="00FB3D6F" w:rsidP="002003B5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These works are comm</w:t>
      </w:r>
      <w:r w:rsidR="00B30C15">
        <w:rPr>
          <w:rFonts w:ascii="Palatino Linotype" w:hAnsi="Palatino Linotype"/>
          <w:sz w:val="24"/>
          <w:szCs w:val="24"/>
        </w:rPr>
        <w:t>o</w:t>
      </w:r>
      <w:r>
        <w:rPr>
          <w:rFonts w:ascii="Palatino Linotype" w:hAnsi="Palatino Linotype"/>
          <w:sz w:val="24"/>
          <w:szCs w:val="24"/>
        </w:rPr>
        <w:t xml:space="preserve">nly read in literature classes across the county because they are considered part of the </w:t>
      </w:r>
      <w:r>
        <w:rPr>
          <w:rFonts w:ascii="Palatino Linotype" w:hAnsi="Palatino Linotype"/>
          <w:i/>
          <w:sz w:val="24"/>
          <w:szCs w:val="24"/>
        </w:rPr>
        <w:t>literary canon</w:t>
      </w:r>
      <w:r>
        <w:rPr>
          <w:rFonts w:ascii="Palatino Linotype" w:hAnsi="Palatino Linotype"/>
          <w:sz w:val="24"/>
          <w:szCs w:val="24"/>
        </w:rPr>
        <w:t xml:space="preserve">—the group of </w:t>
      </w:r>
      <w:r w:rsidR="00B30C15">
        <w:rPr>
          <w:rFonts w:ascii="Palatino Linotype" w:hAnsi="Palatino Linotype"/>
          <w:sz w:val="24"/>
          <w:szCs w:val="24"/>
        </w:rPr>
        <w:t xml:space="preserve">literary </w:t>
      </w:r>
      <w:r>
        <w:rPr>
          <w:rFonts w:ascii="Palatino Linotype" w:hAnsi="Palatino Linotype"/>
          <w:sz w:val="24"/>
          <w:szCs w:val="24"/>
        </w:rPr>
        <w:t>works that are especially important and valuable to socie</w:t>
      </w:r>
      <w:r w:rsidR="00B30C15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>y because they contain significant themes or timeless lessons that connect past and present.</w:t>
      </w:r>
    </w:p>
    <w:p w:rsidR="00FB3D6F" w:rsidRDefault="00FB3D6F" w:rsidP="00760D9D">
      <w:pPr>
        <w:spacing w:after="0"/>
        <w:rPr>
          <w:rFonts w:ascii="Palatino Linotype" w:hAnsi="Palatino Linotype"/>
          <w:sz w:val="24"/>
          <w:szCs w:val="24"/>
        </w:rPr>
      </w:pPr>
    </w:p>
    <w:p w:rsidR="00B30C15" w:rsidRDefault="00B30C15" w:rsidP="00760D9D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On the exam, you will be assigned one of the following prompts to respond to in a short essay </w:t>
      </w:r>
      <w:r w:rsidR="00760D9D" w:rsidRPr="00FB3D6F">
        <w:rPr>
          <w:rFonts w:ascii="Palatino Linotype" w:hAnsi="Palatino Linotype"/>
          <w:sz w:val="24"/>
          <w:szCs w:val="24"/>
        </w:rPr>
        <w:t>(3</w:t>
      </w:r>
      <w:r w:rsidR="00C142EE" w:rsidRPr="00FB3D6F">
        <w:rPr>
          <w:rFonts w:ascii="Palatino Linotype" w:hAnsi="Palatino Linotype"/>
          <w:sz w:val="24"/>
          <w:szCs w:val="24"/>
        </w:rPr>
        <w:t>–4 paragraphs)</w:t>
      </w:r>
      <w:r w:rsidR="00F334E7">
        <w:rPr>
          <w:rFonts w:ascii="Palatino Linotype" w:hAnsi="Palatino Linotype"/>
          <w:sz w:val="24"/>
          <w:szCs w:val="24"/>
        </w:rPr>
        <w:t>:</w:t>
      </w:r>
    </w:p>
    <w:p w:rsidR="000D145A" w:rsidRPr="00FB3D6F" w:rsidRDefault="000D145A" w:rsidP="00760D9D">
      <w:pPr>
        <w:spacing w:after="0"/>
        <w:rPr>
          <w:rFonts w:ascii="Palatino Linotype" w:hAnsi="Palatino Linotype"/>
          <w:sz w:val="24"/>
          <w:szCs w:val="24"/>
        </w:rPr>
      </w:pPr>
    </w:p>
    <w:p w:rsidR="00760D9D" w:rsidRPr="00FB3D6F" w:rsidRDefault="00B30C15" w:rsidP="00B30C15">
      <w:pPr>
        <w:spacing w:after="0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Prompt</w:t>
      </w:r>
      <w:r w:rsidR="00C142EE" w:rsidRPr="00FB3D6F">
        <w:rPr>
          <w:rFonts w:ascii="Palatino Linotype" w:hAnsi="Palatino Linotype"/>
          <w:sz w:val="24"/>
          <w:szCs w:val="24"/>
        </w:rPr>
        <w:t xml:space="preserve"> </w:t>
      </w:r>
      <w:r w:rsidR="00760D9D" w:rsidRPr="00FB3D6F">
        <w:rPr>
          <w:rFonts w:ascii="Palatino Linotype" w:hAnsi="Palatino Linotype"/>
          <w:sz w:val="24"/>
          <w:szCs w:val="24"/>
        </w:rPr>
        <w:t>A</w:t>
      </w:r>
      <w:r w:rsidR="00F334E7">
        <w:rPr>
          <w:rFonts w:ascii="Palatino Linotype" w:hAnsi="Palatino Linotype"/>
          <w:sz w:val="24"/>
          <w:szCs w:val="24"/>
        </w:rPr>
        <w:t>—</w:t>
      </w:r>
      <w:r w:rsidR="002003B5">
        <w:rPr>
          <w:rFonts w:ascii="Palatino Linotype" w:hAnsi="Palatino Linotype"/>
          <w:sz w:val="24"/>
          <w:szCs w:val="24"/>
        </w:rPr>
        <w:t>Choose one of the literary work</w:t>
      </w:r>
      <w:r w:rsidR="00FB3D6F">
        <w:rPr>
          <w:rFonts w:ascii="Palatino Linotype" w:hAnsi="Palatino Linotype"/>
          <w:sz w:val="24"/>
          <w:szCs w:val="24"/>
        </w:rPr>
        <w:t xml:space="preserve">s listed above and write a short essay </w:t>
      </w:r>
      <w:r w:rsidR="002003B5">
        <w:rPr>
          <w:rFonts w:ascii="Palatino Linotype" w:hAnsi="Palatino Linotype"/>
          <w:sz w:val="24"/>
          <w:szCs w:val="24"/>
        </w:rPr>
        <w:t>explaining what the work</w:t>
      </w:r>
      <w:r w:rsidR="00FB3D6F">
        <w:rPr>
          <w:rFonts w:ascii="Palatino Linotype" w:hAnsi="Palatino Linotype"/>
          <w:sz w:val="24"/>
          <w:szCs w:val="24"/>
        </w:rPr>
        <w:t xml:space="preserve"> </w:t>
      </w:r>
      <w:r w:rsidR="00760D9D" w:rsidRPr="00FB3D6F">
        <w:rPr>
          <w:rFonts w:ascii="Palatino Linotype" w:hAnsi="Palatino Linotype"/>
          <w:sz w:val="24"/>
          <w:szCs w:val="24"/>
        </w:rPr>
        <w:t>tells us about being an American.</w:t>
      </w:r>
      <w:r w:rsidR="00FB3D6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What does</w:t>
      </w:r>
      <w:r w:rsidR="002003B5">
        <w:rPr>
          <w:rFonts w:ascii="Palatino Linotype" w:hAnsi="Palatino Linotype"/>
          <w:sz w:val="24"/>
          <w:szCs w:val="24"/>
        </w:rPr>
        <w:t xml:space="preserve"> it</w:t>
      </w:r>
      <w:r>
        <w:rPr>
          <w:rFonts w:ascii="Palatino Linotype" w:hAnsi="Palatino Linotype"/>
          <w:sz w:val="24"/>
          <w:szCs w:val="24"/>
        </w:rPr>
        <w:t xml:space="preserve"> communicate about American ideals, values, hopes, fears, and dreams?</w:t>
      </w:r>
    </w:p>
    <w:p w:rsidR="00C142EE" w:rsidRPr="00FB3D6F" w:rsidRDefault="00C142EE" w:rsidP="00C142EE">
      <w:pPr>
        <w:spacing w:after="0"/>
        <w:rPr>
          <w:rFonts w:ascii="Palatino Linotype" w:hAnsi="Palatino Linotype"/>
          <w:sz w:val="24"/>
          <w:szCs w:val="24"/>
        </w:rPr>
      </w:pPr>
    </w:p>
    <w:p w:rsidR="00760D9D" w:rsidRPr="00FB3D6F" w:rsidRDefault="00B30C15" w:rsidP="00B30C15">
      <w:pPr>
        <w:spacing w:after="0"/>
        <w:ind w:left="720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Prompt</w:t>
      </w:r>
      <w:r w:rsidR="00C142EE" w:rsidRPr="00FB3D6F">
        <w:rPr>
          <w:rFonts w:ascii="Palatino Linotype" w:hAnsi="Palatino Linotype"/>
          <w:sz w:val="24"/>
          <w:szCs w:val="24"/>
        </w:rPr>
        <w:t xml:space="preserve"> B</w:t>
      </w:r>
      <w:r w:rsidR="00F334E7">
        <w:rPr>
          <w:rFonts w:ascii="Palatino Linotype" w:hAnsi="Palatino Linotype"/>
          <w:sz w:val="24"/>
          <w:szCs w:val="24"/>
        </w:rPr>
        <w:t>—</w:t>
      </w:r>
      <w:r>
        <w:rPr>
          <w:rFonts w:ascii="Palatino Linotype" w:hAnsi="Palatino Linotype"/>
          <w:sz w:val="24"/>
          <w:szCs w:val="24"/>
        </w:rPr>
        <w:t>Choose two of the literary work</w:t>
      </w:r>
      <w:r w:rsidR="00FB3D6F">
        <w:rPr>
          <w:rFonts w:ascii="Palatino Linotype" w:hAnsi="Palatino Linotype"/>
          <w:sz w:val="24"/>
          <w:szCs w:val="24"/>
        </w:rPr>
        <w:t>s listed above and write a short compar</w:t>
      </w:r>
      <w:r w:rsidR="002003B5">
        <w:rPr>
          <w:rFonts w:ascii="Palatino Linotype" w:hAnsi="Palatino Linotype"/>
          <w:sz w:val="24"/>
          <w:szCs w:val="24"/>
        </w:rPr>
        <w:t>ison essay. Consider how each work speaks to humanity about moral themes or social issues. What are some things</w:t>
      </w:r>
      <w:r w:rsidR="00FB3D6F">
        <w:rPr>
          <w:rFonts w:ascii="Palatino Linotype" w:hAnsi="Palatino Linotype"/>
          <w:sz w:val="24"/>
          <w:szCs w:val="24"/>
        </w:rPr>
        <w:t xml:space="preserve"> your </w:t>
      </w:r>
      <w:r w:rsidR="00077872">
        <w:rPr>
          <w:rFonts w:ascii="Palatino Linotype" w:hAnsi="Palatino Linotype"/>
          <w:sz w:val="24"/>
          <w:szCs w:val="24"/>
        </w:rPr>
        <w:t xml:space="preserve">two </w:t>
      </w:r>
      <w:r w:rsidR="00FB3D6F">
        <w:rPr>
          <w:rFonts w:ascii="Palatino Linotype" w:hAnsi="Palatino Linotype"/>
          <w:sz w:val="24"/>
          <w:szCs w:val="24"/>
        </w:rPr>
        <w:t xml:space="preserve">chosen </w:t>
      </w:r>
      <w:r>
        <w:rPr>
          <w:rFonts w:ascii="Palatino Linotype" w:hAnsi="Palatino Linotype"/>
          <w:sz w:val="24"/>
          <w:szCs w:val="24"/>
        </w:rPr>
        <w:t>work</w:t>
      </w:r>
      <w:r w:rsidR="00FB3D6F">
        <w:rPr>
          <w:rFonts w:ascii="Palatino Linotype" w:hAnsi="Palatino Linotype"/>
          <w:sz w:val="24"/>
          <w:szCs w:val="24"/>
        </w:rPr>
        <w:t>s h</w:t>
      </w:r>
      <w:r>
        <w:rPr>
          <w:rFonts w:ascii="Palatino Linotype" w:hAnsi="Palatino Linotype"/>
          <w:sz w:val="24"/>
          <w:szCs w:val="24"/>
        </w:rPr>
        <w:t xml:space="preserve">ave in common? </w:t>
      </w:r>
      <w:r w:rsidR="00FB3D6F">
        <w:rPr>
          <w:rFonts w:ascii="Palatino Linotype" w:hAnsi="Palatino Linotype"/>
          <w:sz w:val="24"/>
          <w:szCs w:val="24"/>
        </w:rPr>
        <w:t>What sets them apart?</w:t>
      </w:r>
    </w:p>
    <w:p w:rsidR="00C142EE" w:rsidRPr="00FB3D6F" w:rsidRDefault="00C142EE" w:rsidP="00760D9D">
      <w:pPr>
        <w:spacing w:after="0"/>
        <w:rPr>
          <w:rFonts w:ascii="Palatino Linotype" w:hAnsi="Palatino Linotype"/>
          <w:sz w:val="24"/>
          <w:szCs w:val="24"/>
        </w:rPr>
      </w:pPr>
    </w:p>
    <w:p w:rsidR="00B30C15" w:rsidRDefault="00B30C15" w:rsidP="00B30C15">
      <w:pPr>
        <w:spacing w:after="0"/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Prompt</w:t>
      </w:r>
      <w:r w:rsidR="00C142EE" w:rsidRPr="00FB3D6F">
        <w:rPr>
          <w:rFonts w:ascii="Palatino Linotype" w:hAnsi="Palatino Linotype"/>
          <w:sz w:val="24"/>
          <w:szCs w:val="24"/>
        </w:rPr>
        <w:t xml:space="preserve"> C</w:t>
      </w:r>
      <w:r w:rsidR="00F334E7">
        <w:rPr>
          <w:rFonts w:ascii="Palatino Linotype" w:hAnsi="Palatino Linotype"/>
          <w:sz w:val="24"/>
          <w:szCs w:val="24"/>
        </w:rPr>
        <w:t>—</w:t>
      </w:r>
      <w:r>
        <w:rPr>
          <w:rFonts w:ascii="Palatino Linotype" w:hAnsi="Palatino Linotype"/>
          <w:sz w:val="24"/>
          <w:szCs w:val="24"/>
        </w:rPr>
        <w:t xml:space="preserve">Choose another </w:t>
      </w:r>
      <w:r w:rsidRPr="00FB3D6F">
        <w:rPr>
          <w:rFonts w:ascii="Palatino Linotype" w:hAnsi="Palatino Linotype"/>
          <w:sz w:val="24"/>
          <w:szCs w:val="24"/>
        </w:rPr>
        <w:t xml:space="preserve">literary text (e.g., a novel, poem, play, biography, </w:t>
      </w:r>
    </w:p>
    <w:p w:rsidR="00077872" w:rsidRPr="00077872" w:rsidRDefault="00B30C15" w:rsidP="00077872">
      <w:pPr>
        <w:spacing w:after="0"/>
        <w:ind w:left="720"/>
        <w:rPr>
          <w:rFonts w:ascii="Palatino Linotype" w:hAnsi="Palatino Linotype"/>
          <w:sz w:val="24"/>
          <w:szCs w:val="24"/>
        </w:rPr>
      </w:pPr>
      <w:r w:rsidRPr="00FB3D6F">
        <w:rPr>
          <w:rFonts w:ascii="Palatino Linotype" w:hAnsi="Palatino Linotype"/>
          <w:sz w:val="24"/>
          <w:szCs w:val="24"/>
        </w:rPr>
        <w:t>short story, song, etc</w:t>
      </w:r>
      <w:r w:rsidR="00E718F8">
        <w:rPr>
          <w:rFonts w:ascii="Palatino Linotype" w:hAnsi="Palatino Linotype"/>
          <w:sz w:val="24"/>
          <w:szCs w:val="24"/>
        </w:rPr>
        <w:t>.) from the past or present that</w:t>
      </w:r>
      <w:r w:rsidRPr="00FB3D6F">
        <w:rPr>
          <w:rFonts w:ascii="Palatino Linotype" w:hAnsi="Palatino Linotype"/>
          <w:sz w:val="24"/>
          <w:szCs w:val="24"/>
        </w:rPr>
        <w:t xml:space="preserve"> </w:t>
      </w:r>
      <w:r w:rsidR="002003B5">
        <w:rPr>
          <w:rFonts w:ascii="Palatino Linotype" w:hAnsi="Palatino Linotype"/>
          <w:sz w:val="24"/>
          <w:szCs w:val="24"/>
        </w:rPr>
        <w:t>we</w:t>
      </w:r>
      <w:r w:rsidR="00E718F8">
        <w:rPr>
          <w:rFonts w:ascii="Palatino Linotype" w:hAnsi="Palatino Linotype"/>
          <w:sz w:val="24"/>
          <w:szCs w:val="24"/>
        </w:rPr>
        <w:t xml:space="preserve"> did not study in class but that</w:t>
      </w:r>
      <w:r w:rsidR="002003B5">
        <w:rPr>
          <w:rFonts w:ascii="Palatino Linotype" w:hAnsi="Palatino Linotype"/>
          <w:sz w:val="24"/>
          <w:szCs w:val="24"/>
        </w:rPr>
        <w:t xml:space="preserve"> </w:t>
      </w:r>
      <w:r w:rsidRPr="00FB3D6F">
        <w:rPr>
          <w:rFonts w:ascii="Palatino Linotype" w:hAnsi="Palatino Linotype"/>
          <w:sz w:val="24"/>
          <w:szCs w:val="24"/>
        </w:rPr>
        <w:t>you feel is worthy of study because of its value to society today.</w:t>
      </w:r>
      <w:r>
        <w:rPr>
          <w:rFonts w:ascii="Palatino Linotype" w:hAnsi="Palatino Linotype"/>
          <w:sz w:val="24"/>
          <w:szCs w:val="24"/>
        </w:rPr>
        <w:t xml:space="preserve"> Write a short essay arguing why your chosen text should be a part of the American literary canon. Why does everyone need </w:t>
      </w:r>
      <w:r w:rsidR="00E718F8">
        <w:rPr>
          <w:rFonts w:ascii="Palatino Linotype" w:hAnsi="Palatino Linotype"/>
          <w:sz w:val="24"/>
          <w:szCs w:val="24"/>
        </w:rPr>
        <w:t xml:space="preserve">to read or experience your chosen </w:t>
      </w:r>
      <w:r w:rsidR="00077872">
        <w:rPr>
          <w:rFonts w:ascii="Palatino Linotype" w:hAnsi="Palatino Linotype"/>
          <w:sz w:val="24"/>
          <w:szCs w:val="24"/>
        </w:rPr>
        <w:t>work</w:t>
      </w:r>
      <w:r>
        <w:rPr>
          <w:rFonts w:ascii="Palatino Linotype" w:hAnsi="Palatino Linotype"/>
          <w:sz w:val="24"/>
          <w:szCs w:val="24"/>
        </w:rPr>
        <w:t>?</w:t>
      </w:r>
    </w:p>
    <w:sectPr w:rsidR="00077872" w:rsidRPr="00077872" w:rsidSect="002003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9D"/>
    <w:rsid w:val="00077872"/>
    <w:rsid w:val="000D145A"/>
    <w:rsid w:val="00110265"/>
    <w:rsid w:val="0019570D"/>
    <w:rsid w:val="002003B5"/>
    <w:rsid w:val="00753043"/>
    <w:rsid w:val="00760D9D"/>
    <w:rsid w:val="00AC1EFD"/>
    <w:rsid w:val="00B30C15"/>
    <w:rsid w:val="00C142EE"/>
    <w:rsid w:val="00E718F8"/>
    <w:rsid w:val="00F334E7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67773-EE24-4834-BE65-1A9FFAF3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9D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34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6</cp:revision>
  <dcterms:created xsi:type="dcterms:W3CDTF">2016-05-19T00:08:00Z</dcterms:created>
  <dcterms:modified xsi:type="dcterms:W3CDTF">2016-05-19T02:08:00Z</dcterms:modified>
</cp:coreProperties>
</file>