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43" w:rsidRPr="00FC5F43" w:rsidRDefault="00FC5F43" w:rsidP="00FC5F43">
      <w:pPr>
        <w:spacing w:after="0"/>
        <w:jc w:val="center"/>
        <w:rPr>
          <w:rFonts w:ascii="Palatino Linotype" w:hAnsi="Palatino Linotype"/>
          <w:b/>
          <w:sz w:val="26"/>
          <w:szCs w:val="26"/>
        </w:rPr>
      </w:pPr>
      <w:bookmarkStart w:id="0" w:name="_GoBack"/>
      <w:bookmarkEnd w:id="0"/>
      <w:r w:rsidRPr="00FC5F43">
        <w:rPr>
          <w:rFonts w:ascii="Palatino Linotype" w:hAnsi="Palatino Linotype"/>
          <w:b/>
          <w:sz w:val="26"/>
          <w:szCs w:val="26"/>
        </w:rPr>
        <w:t xml:space="preserve">English 12 </w:t>
      </w:r>
      <w:r>
        <w:rPr>
          <w:rFonts w:ascii="Palatino Linotype" w:hAnsi="Palatino Linotype"/>
          <w:b/>
          <w:sz w:val="26"/>
          <w:szCs w:val="26"/>
        </w:rPr>
        <w:t>“</w:t>
      </w:r>
      <w:proofErr w:type="spellStart"/>
      <w:r w:rsidRPr="00FC5F43">
        <w:rPr>
          <w:rFonts w:ascii="Palatino Linotype" w:hAnsi="Palatino Linotype"/>
          <w:b/>
          <w:sz w:val="26"/>
          <w:szCs w:val="26"/>
        </w:rPr>
        <w:t>Shakespearience</w:t>
      </w:r>
      <w:proofErr w:type="spellEnd"/>
      <w:r>
        <w:rPr>
          <w:rFonts w:ascii="Palatino Linotype" w:hAnsi="Palatino Linotype"/>
          <w:b/>
          <w:sz w:val="26"/>
          <w:szCs w:val="26"/>
        </w:rPr>
        <w:t>”</w:t>
      </w:r>
    </w:p>
    <w:p w:rsidR="00FC5F43" w:rsidRDefault="00FC5F43" w:rsidP="00FC5F43">
      <w:pPr>
        <w:spacing w:after="0" w:line="360" w:lineRule="auto"/>
        <w:ind w:left="720"/>
        <w:rPr>
          <w:rFonts w:ascii="Palatino Linotype" w:hAnsi="Palatino Linotype"/>
        </w:rPr>
      </w:pPr>
    </w:p>
    <w:p w:rsidR="00FC5F43" w:rsidRDefault="00FC5F43" w:rsidP="00FC5F43">
      <w:pPr>
        <w:spacing w:after="0" w:line="360" w:lineRule="auto"/>
        <w:rPr>
          <w:rFonts w:ascii="Palatino Linotype" w:hAnsi="Palatino Linotype"/>
        </w:rPr>
      </w:pPr>
      <w:r>
        <w:rPr>
          <w:rFonts w:ascii="Palatino Linotype" w:hAnsi="Palatino Linotype"/>
        </w:rPr>
        <w:t>Name: __________________________</w:t>
      </w:r>
      <w:r w:rsidR="00EE5FC3">
        <w:rPr>
          <w:rFonts w:ascii="Palatino Linotype" w:hAnsi="Palatino Linotype"/>
        </w:rPr>
        <w:t>________</w:t>
      </w:r>
      <w:r>
        <w:rPr>
          <w:rFonts w:ascii="Palatino Linotype" w:hAnsi="Palatino Linotype"/>
        </w:rPr>
        <w:t>_________</w:t>
      </w:r>
    </w:p>
    <w:p w:rsidR="00FC5F43" w:rsidRDefault="00FC5F43" w:rsidP="00FC5F43">
      <w:pPr>
        <w:spacing w:after="0" w:line="360" w:lineRule="auto"/>
        <w:rPr>
          <w:rFonts w:ascii="Palatino Linotype" w:hAnsi="Palatino Linotype"/>
        </w:rPr>
      </w:pPr>
      <w:r>
        <w:rPr>
          <w:rFonts w:ascii="Palatino Linotype" w:hAnsi="Palatino Linotype"/>
        </w:rPr>
        <w:t>Partners: ________________________________</w:t>
      </w:r>
      <w:r w:rsidR="00EE5FC3">
        <w:rPr>
          <w:rFonts w:ascii="Palatino Linotype" w:hAnsi="Palatino Linotype"/>
        </w:rPr>
        <w:t>________</w:t>
      </w:r>
      <w:r>
        <w:rPr>
          <w:rFonts w:ascii="Palatino Linotype" w:hAnsi="Palatino Linotype"/>
        </w:rPr>
        <w:t>_</w:t>
      </w:r>
    </w:p>
    <w:p w:rsidR="00FC5F43" w:rsidRPr="00FC5F43" w:rsidRDefault="00FC5F43" w:rsidP="00FC5F43">
      <w:pPr>
        <w:spacing w:after="0" w:line="360" w:lineRule="auto"/>
        <w:rPr>
          <w:rFonts w:ascii="Palatino Linotype" w:hAnsi="Palatino Linotype"/>
        </w:rPr>
      </w:pPr>
      <w:r>
        <w:rPr>
          <w:rFonts w:ascii="Palatino Linotype" w:hAnsi="Palatino Linotype"/>
        </w:rPr>
        <w:t>Play: ____________________________________</w:t>
      </w:r>
      <w:r w:rsidR="00EE5FC3">
        <w:rPr>
          <w:rFonts w:ascii="Palatino Linotype" w:hAnsi="Palatino Linotype"/>
        </w:rPr>
        <w:t>________</w:t>
      </w:r>
      <w:r>
        <w:rPr>
          <w:rFonts w:ascii="Palatino Linotype" w:hAnsi="Palatino Linotype"/>
        </w:rPr>
        <w:t>_</w:t>
      </w:r>
    </w:p>
    <w:p w:rsidR="00FC5F43" w:rsidRDefault="00FC5F43" w:rsidP="000851DF">
      <w:pPr>
        <w:spacing w:after="0"/>
        <w:jc w:val="center"/>
        <w:rPr>
          <w:rFonts w:ascii="Palatino Linotype" w:hAnsi="Palatino Linotype"/>
          <w:b/>
        </w:rPr>
      </w:pPr>
    </w:p>
    <w:p w:rsidR="00FC5F43" w:rsidRDefault="00FC5F43" w:rsidP="000851DF">
      <w:pPr>
        <w:spacing w:after="0"/>
        <w:jc w:val="center"/>
        <w:rPr>
          <w:rFonts w:ascii="Palatino Linotype" w:hAnsi="Palatino Linotype"/>
          <w:b/>
        </w:rPr>
      </w:pPr>
    </w:p>
    <w:p w:rsidR="000D47B2" w:rsidRDefault="003304BE" w:rsidP="000851DF">
      <w:pPr>
        <w:spacing w:after="0"/>
        <w:jc w:val="center"/>
        <w:rPr>
          <w:rFonts w:ascii="Palatino Linotype" w:hAnsi="Palatino Linotype"/>
          <w:b/>
        </w:rPr>
      </w:pPr>
      <w:r w:rsidRPr="003304BE">
        <w:rPr>
          <w:rFonts w:ascii="Palatino Linotype" w:hAnsi="Palatino Linotype"/>
          <w:b/>
        </w:rPr>
        <w:t xml:space="preserve">What is the </w:t>
      </w:r>
      <w:r w:rsidR="00FC5F43">
        <w:rPr>
          <w:rFonts w:ascii="Palatino Linotype" w:hAnsi="Palatino Linotype"/>
          <w:b/>
        </w:rPr>
        <w:t>“</w:t>
      </w:r>
      <w:proofErr w:type="spellStart"/>
      <w:r w:rsidRPr="003304BE">
        <w:rPr>
          <w:rFonts w:ascii="Palatino Linotype" w:hAnsi="Palatino Linotype"/>
          <w:b/>
        </w:rPr>
        <w:t>Shakespe</w:t>
      </w:r>
      <w:r w:rsidR="00FC5F43">
        <w:rPr>
          <w:rFonts w:ascii="Palatino Linotype" w:hAnsi="Palatino Linotype"/>
          <w:b/>
        </w:rPr>
        <w:t>a</w:t>
      </w:r>
      <w:r w:rsidRPr="003304BE">
        <w:rPr>
          <w:rFonts w:ascii="Palatino Linotype" w:hAnsi="Palatino Linotype"/>
          <w:b/>
        </w:rPr>
        <w:t>rience</w:t>
      </w:r>
      <w:proofErr w:type="spellEnd"/>
      <w:r w:rsidR="00FC5F43">
        <w:rPr>
          <w:rFonts w:ascii="Palatino Linotype" w:hAnsi="Palatino Linotype"/>
          <w:b/>
        </w:rPr>
        <w:t>”</w:t>
      </w:r>
      <w:r w:rsidRPr="003304BE">
        <w:rPr>
          <w:rFonts w:ascii="Palatino Linotype" w:hAnsi="Palatino Linotype"/>
          <w:b/>
        </w:rPr>
        <w:t>?</w:t>
      </w:r>
    </w:p>
    <w:p w:rsidR="000851DF" w:rsidRPr="003304BE" w:rsidRDefault="000851DF" w:rsidP="003304BE">
      <w:pPr>
        <w:spacing w:after="0"/>
        <w:rPr>
          <w:rFonts w:ascii="Palatino Linotype" w:hAnsi="Palatino Linotype"/>
          <w:b/>
        </w:rPr>
      </w:pPr>
    </w:p>
    <w:p w:rsidR="003304BE" w:rsidRDefault="003304BE" w:rsidP="003304BE">
      <w:pPr>
        <w:spacing w:after="0"/>
        <w:rPr>
          <w:rFonts w:ascii="Palatino Linotype" w:hAnsi="Palatino Linotype"/>
        </w:rPr>
      </w:pPr>
      <w:r>
        <w:rPr>
          <w:rFonts w:ascii="Palatino Linotype" w:hAnsi="Palatino Linotype"/>
        </w:rPr>
        <w:t xml:space="preserve">Over the next month, we will enjoy a taste of experiencing Shakespeare. You will learn some of </w:t>
      </w:r>
      <w:r w:rsidR="000851DF">
        <w:rPr>
          <w:rFonts w:ascii="Palatino Linotype" w:hAnsi="Palatino Linotype"/>
        </w:rPr>
        <w:t>Shakespeare’s</w:t>
      </w:r>
      <w:r>
        <w:rPr>
          <w:rFonts w:ascii="Palatino Linotype" w:hAnsi="Palatino Linotype"/>
        </w:rPr>
        <w:t xml:space="preserve"> most important stories and themes. You will also learn some of his most famous quotes and be able to interpret their significance. </w:t>
      </w:r>
    </w:p>
    <w:p w:rsidR="003304BE" w:rsidRDefault="003304BE" w:rsidP="003304BE">
      <w:pPr>
        <w:spacing w:after="0"/>
        <w:rPr>
          <w:rFonts w:ascii="Palatino Linotype" w:hAnsi="Palatino Linotype"/>
        </w:rPr>
      </w:pPr>
    </w:p>
    <w:p w:rsidR="003304BE" w:rsidRPr="003304BE" w:rsidRDefault="003304BE" w:rsidP="003304BE">
      <w:pPr>
        <w:spacing w:after="0"/>
        <w:rPr>
          <w:rFonts w:ascii="Palatino Linotype" w:hAnsi="Palatino Linotype"/>
          <w:b/>
        </w:rPr>
      </w:pPr>
      <w:r w:rsidRPr="003304BE">
        <w:rPr>
          <w:rFonts w:ascii="Palatino Linotype" w:hAnsi="Palatino Linotype"/>
          <w:b/>
        </w:rPr>
        <w:t>Why Shakespeare?</w:t>
      </w:r>
    </w:p>
    <w:p w:rsidR="003304BE" w:rsidRDefault="003304BE" w:rsidP="003304BE">
      <w:pPr>
        <w:spacing w:after="0"/>
        <w:rPr>
          <w:rFonts w:ascii="Palatino Linotype" w:hAnsi="Palatino Linotype"/>
        </w:rPr>
      </w:pPr>
      <w:r>
        <w:rPr>
          <w:rFonts w:ascii="Palatino Linotype" w:hAnsi="Palatino Linotype"/>
        </w:rPr>
        <w:t>Shakespeare is the most famous writer in the English language. His words are more alluded to that any text other than the Bible. Shakespeare was a master wordsmith. As we experience his writing, we will be exposed to language that is beautiful, witty, and wise. Shakespeare w</w:t>
      </w:r>
      <w:r w:rsidR="000851DF">
        <w:rPr>
          <w:rFonts w:ascii="Palatino Linotype" w:hAnsi="Palatino Linotype"/>
        </w:rPr>
        <w:t>as also a master storyteller. His plays</w:t>
      </w:r>
      <w:r>
        <w:rPr>
          <w:rFonts w:ascii="Palatino Linotype" w:hAnsi="Palatino Linotype"/>
        </w:rPr>
        <w:t xml:space="preserve"> explores themes that are universal and </w:t>
      </w:r>
      <w:r w:rsidR="000851DF">
        <w:rPr>
          <w:rFonts w:ascii="Palatino Linotype" w:hAnsi="Palatino Linotype"/>
        </w:rPr>
        <w:t xml:space="preserve">that </w:t>
      </w:r>
      <w:r>
        <w:rPr>
          <w:rFonts w:ascii="Palatino Linotype" w:hAnsi="Palatino Linotype"/>
        </w:rPr>
        <w:t>present powerful characters</w:t>
      </w:r>
      <w:r w:rsidR="000851DF">
        <w:rPr>
          <w:rFonts w:ascii="Palatino Linotype" w:hAnsi="Palatino Linotype"/>
        </w:rPr>
        <w:t xml:space="preserve"> that people continue to connect with and allude to today</w:t>
      </w:r>
      <w:r>
        <w:rPr>
          <w:rFonts w:ascii="Palatino Linotype" w:hAnsi="Palatino Linotype"/>
        </w:rPr>
        <w:t xml:space="preserve">. Familiarity with Shakespeare is </w:t>
      </w:r>
      <w:r w:rsidR="000851DF">
        <w:rPr>
          <w:rFonts w:ascii="Palatino Linotype" w:hAnsi="Palatino Linotype"/>
        </w:rPr>
        <w:t>pa</w:t>
      </w:r>
      <w:r>
        <w:rPr>
          <w:rFonts w:ascii="Palatino Linotype" w:hAnsi="Palatino Linotype"/>
        </w:rPr>
        <w:t>rt of being a culturally-literate, educated person.</w:t>
      </w:r>
    </w:p>
    <w:p w:rsidR="003304BE" w:rsidRDefault="003304BE" w:rsidP="003304BE">
      <w:pPr>
        <w:spacing w:after="0"/>
        <w:rPr>
          <w:rFonts w:ascii="Palatino Linotype" w:hAnsi="Palatino Linotype"/>
        </w:rPr>
      </w:pPr>
    </w:p>
    <w:p w:rsidR="000851DF" w:rsidRPr="000851DF" w:rsidRDefault="000851DF" w:rsidP="003304BE">
      <w:pPr>
        <w:spacing w:after="0"/>
        <w:rPr>
          <w:rFonts w:ascii="Palatino Linotype" w:hAnsi="Palatino Linotype"/>
          <w:b/>
        </w:rPr>
      </w:pPr>
      <w:r>
        <w:rPr>
          <w:rFonts w:ascii="Palatino Linotype" w:hAnsi="Palatino Linotype"/>
          <w:b/>
        </w:rPr>
        <w:t>What will we do?</w:t>
      </w:r>
    </w:p>
    <w:p w:rsidR="000851DF" w:rsidRDefault="000851DF" w:rsidP="000851DF">
      <w:pPr>
        <w:spacing w:after="0"/>
        <w:rPr>
          <w:rFonts w:ascii="Palatino Linotype" w:hAnsi="Palatino Linotype"/>
        </w:rPr>
      </w:pPr>
      <w:r>
        <w:rPr>
          <w:rFonts w:ascii="Palatino Linotype" w:hAnsi="Palatino Linotype"/>
        </w:rPr>
        <w:t>Working collaboratively with a small group, you will become familiar with one of Shakespeare’</w:t>
      </w:r>
      <w:r>
        <w:rPr>
          <w:rFonts w:ascii="Palatino Linotype" w:hAnsi="Palatino Linotype"/>
        </w:rPr>
        <w:t xml:space="preserve">s plays. </w:t>
      </w:r>
      <w:r w:rsidR="00EF67E1">
        <w:rPr>
          <w:rFonts w:ascii="Palatino Linotype" w:hAnsi="Palatino Linotype"/>
        </w:rPr>
        <w:t xml:space="preserve">Each group will watch the play from start to finish and </w:t>
      </w:r>
      <w:r>
        <w:rPr>
          <w:rFonts w:ascii="Palatino Linotype" w:hAnsi="Palatino Linotype"/>
        </w:rPr>
        <w:t xml:space="preserve">analyze </w:t>
      </w:r>
      <w:r w:rsidR="00EF67E1">
        <w:rPr>
          <w:rFonts w:ascii="Palatino Linotype" w:hAnsi="Palatino Linotype"/>
        </w:rPr>
        <w:t>its</w:t>
      </w:r>
      <w:r>
        <w:rPr>
          <w:rFonts w:ascii="Palatino Linotype" w:hAnsi="Palatino Linotype"/>
        </w:rPr>
        <w:t xml:space="preserve"> plot structure, characters, and important themes. You will also learn and interpret some of its famous language.</w:t>
      </w:r>
      <w:r w:rsidR="00433C3E">
        <w:rPr>
          <w:rFonts w:ascii="Palatino Linotype" w:hAnsi="Palatino Linotype"/>
        </w:rPr>
        <w:t xml:space="preserve"> Each group will give a 20–</w:t>
      </w:r>
      <w:r w:rsidR="00EF67E1">
        <w:rPr>
          <w:rFonts w:ascii="Palatino Linotype" w:hAnsi="Palatino Linotype"/>
        </w:rPr>
        <w:t>25 minute presentation on the play, teaching the class in a way that they will understand and remember it.</w:t>
      </w:r>
    </w:p>
    <w:p w:rsidR="000851DF" w:rsidRDefault="000851DF" w:rsidP="000851DF">
      <w:pPr>
        <w:spacing w:after="0"/>
        <w:rPr>
          <w:rFonts w:ascii="Palatino Linotype" w:hAnsi="Palatino Linotype"/>
        </w:rPr>
      </w:pPr>
    </w:p>
    <w:p w:rsidR="00235FC0" w:rsidRPr="00235FC0" w:rsidRDefault="00235FC0" w:rsidP="00235FC0">
      <w:pPr>
        <w:spacing w:after="0"/>
        <w:rPr>
          <w:rFonts w:ascii="Palatino Linotype" w:hAnsi="Palatino Linotype"/>
          <w:b/>
        </w:rPr>
      </w:pPr>
      <w:r w:rsidRPr="00235FC0">
        <w:rPr>
          <w:rFonts w:ascii="Palatino Linotype" w:hAnsi="Palatino Linotype"/>
          <w:b/>
        </w:rPr>
        <w:t>Due Dates</w:t>
      </w:r>
    </w:p>
    <w:p w:rsidR="00235FC0" w:rsidRPr="000851DF" w:rsidRDefault="00A92FBE" w:rsidP="00235FC0">
      <w:pPr>
        <w:pStyle w:val="ListParagraph"/>
        <w:numPr>
          <w:ilvl w:val="0"/>
          <w:numId w:val="1"/>
        </w:numPr>
        <w:spacing w:after="0"/>
        <w:rPr>
          <w:rFonts w:ascii="Palatino Linotype" w:hAnsi="Palatino Linotype"/>
        </w:rPr>
      </w:pPr>
      <w:r>
        <w:rPr>
          <w:rFonts w:ascii="Palatino Linotype" w:hAnsi="Palatino Linotype"/>
        </w:rPr>
        <w:t>Story Grammar a</w:t>
      </w:r>
      <w:r w:rsidR="00235FC0">
        <w:rPr>
          <w:rFonts w:ascii="Palatino Linotype" w:hAnsi="Palatino Linotype"/>
        </w:rPr>
        <w:t>nalysis</w:t>
      </w:r>
      <w:r>
        <w:rPr>
          <w:rFonts w:ascii="Palatino Linotype" w:hAnsi="Palatino Linotype"/>
        </w:rPr>
        <w:t xml:space="preserve"> sheet</w:t>
      </w:r>
      <w:r w:rsidR="00235FC0" w:rsidRPr="003304BE">
        <w:rPr>
          <w:rFonts w:ascii="Palatino Linotype" w:hAnsi="Palatino Linotype"/>
        </w:rPr>
        <w:t xml:space="preserve"> &amp; </w:t>
      </w:r>
      <w:r w:rsidR="00235FC0">
        <w:rPr>
          <w:rFonts w:ascii="Palatino Linotype" w:hAnsi="Palatino Linotype"/>
        </w:rPr>
        <w:t xml:space="preserve">Plot </w:t>
      </w:r>
      <w:r>
        <w:rPr>
          <w:rFonts w:ascii="Palatino Linotype" w:hAnsi="Palatino Linotype"/>
        </w:rPr>
        <w:t>D</w:t>
      </w:r>
      <w:r w:rsidR="00235FC0" w:rsidRPr="003304BE">
        <w:rPr>
          <w:rFonts w:ascii="Palatino Linotype" w:hAnsi="Palatino Linotype"/>
        </w:rPr>
        <w:t>iagram</w:t>
      </w:r>
      <w:r w:rsidR="00235FC0">
        <w:rPr>
          <w:rFonts w:ascii="Palatino Linotype" w:hAnsi="Palatino Linotype"/>
        </w:rPr>
        <w:t xml:space="preserve"> – April 3</w:t>
      </w:r>
    </w:p>
    <w:p w:rsidR="00235FC0" w:rsidRPr="003304BE" w:rsidRDefault="00235FC0" w:rsidP="00235FC0">
      <w:pPr>
        <w:pStyle w:val="ListParagraph"/>
        <w:numPr>
          <w:ilvl w:val="0"/>
          <w:numId w:val="4"/>
        </w:numPr>
        <w:spacing w:after="0"/>
        <w:rPr>
          <w:rFonts w:ascii="Palatino Linotype" w:hAnsi="Palatino Linotype"/>
        </w:rPr>
      </w:pPr>
      <w:r w:rsidRPr="003304BE">
        <w:rPr>
          <w:rFonts w:ascii="Palatino Linotype" w:hAnsi="Palatino Linotype"/>
        </w:rPr>
        <w:t>Watch a film version of the play</w:t>
      </w:r>
      <w:r>
        <w:rPr>
          <w:rFonts w:ascii="Palatino Linotype" w:hAnsi="Palatino Linotype"/>
        </w:rPr>
        <w:t xml:space="preserve"> – April 14</w:t>
      </w:r>
    </w:p>
    <w:p w:rsidR="00235FC0" w:rsidRPr="003304BE" w:rsidRDefault="00235FC0" w:rsidP="00235FC0">
      <w:pPr>
        <w:pStyle w:val="ListParagraph"/>
        <w:numPr>
          <w:ilvl w:val="0"/>
          <w:numId w:val="4"/>
        </w:numPr>
        <w:spacing w:after="0"/>
        <w:rPr>
          <w:rFonts w:ascii="Palatino Linotype" w:hAnsi="Palatino Linotype"/>
        </w:rPr>
      </w:pPr>
      <w:r w:rsidRPr="003304BE">
        <w:rPr>
          <w:rFonts w:ascii="Palatino Linotype" w:hAnsi="Palatino Linotype"/>
        </w:rPr>
        <w:t xml:space="preserve">Character </w:t>
      </w:r>
      <w:r w:rsidR="00A92FBE">
        <w:rPr>
          <w:rFonts w:ascii="Palatino Linotype" w:hAnsi="Palatino Linotype"/>
        </w:rPr>
        <w:t>A</w:t>
      </w:r>
      <w:r w:rsidRPr="003304BE">
        <w:rPr>
          <w:rFonts w:ascii="Palatino Linotype" w:hAnsi="Palatino Linotype"/>
        </w:rPr>
        <w:t>nalysis</w:t>
      </w:r>
      <w:r>
        <w:rPr>
          <w:rFonts w:ascii="Palatino Linotype" w:hAnsi="Palatino Linotype"/>
        </w:rPr>
        <w:t xml:space="preserve"> – April 14</w:t>
      </w:r>
    </w:p>
    <w:p w:rsidR="00235FC0" w:rsidRPr="003304BE" w:rsidRDefault="00235FC0" w:rsidP="00235FC0">
      <w:pPr>
        <w:pStyle w:val="ListParagraph"/>
        <w:numPr>
          <w:ilvl w:val="0"/>
          <w:numId w:val="2"/>
        </w:numPr>
        <w:spacing w:after="0"/>
        <w:rPr>
          <w:rFonts w:ascii="Palatino Linotype" w:hAnsi="Palatino Linotype"/>
        </w:rPr>
      </w:pPr>
      <w:r w:rsidRPr="003304BE">
        <w:rPr>
          <w:rFonts w:ascii="Palatino Linotype" w:hAnsi="Palatino Linotype"/>
        </w:rPr>
        <w:t>Speech Analysis</w:t>
      </w:r>
      <w:r>
        <w:rPr>
          <w:rFonts w:ascii="Palatino Linotype" w:hAnsi="Palatino Linotype"/>
        </w:rPr>
        <w:t xml:space="preserve"> – April 16</w:t>
      </w:r>
    </w:p>
    <w:p w:rsidR="00235FC0" w:rsidRPr="003304BE" w:rsidRDefault="00235FC0" w:rsidP="00235FC0">
      <w:pPr>
        <w:pStyle w:val="ListParagraph"/>
        <w:numPr>
          <w:ilvl w:val="0"/>
          <w:numId w:val="2"/>
        </w:numPr>
        <w:spacing w:after="0"/>
        <w:rPr>
          <w:rFonts w:ascii="Palatino Linotype" w:hAnsi="Palatino Linotype"/>
        </w:rPr>
      </w:pPr>
      <w:r w:rsidRPr="003304BE">
        <w:rPr>
          <w:rFonts w:ascii="Palatino Linotype" w:hAnsi="Palatino Linotype"/>
        </w:rPr>
        <w:t>Presentation outline</w:t>
      </w:r>
      <w:r>
        <w:rPr>
          <w:rFonts w:ascii="Palatino Linotype" w:hAnsi="Palatino Linotype"/>
        </w:rPr>
        <w:t xml:space="preserve"> – April 16</w:t>
      </w:r>
    </w:p>
    <w:p w:rsidR="00235FC0" w:rsidRPr="003304BE" w:rsidRDefault="00235FC0" w:rsidP="00235FC0">
      <w:pPr>
        <w:pStyle w:val="ListParagraph"/>
        <w:numPr>
          <w:ilvl w:val="0"/>
          <w:numId w:val="3"/>
        </w:numPr>
        <w:spacing w:after="0"/>
        <w:rPr>
          <w:rFonts w:ascii="Palatino Linotype" w:hAnsi="Palatino Linotype"/>
        </w:rPr>
      </w:pPr>
      <w:r>
        <w:rPr>
          <w:rFonts w:ascii="Palatino Linotype" w:hAnsi="Palatino Linotype"/>
        </w:rPr>
        <w:t>Class p</w:t>
      </w:r>
      <w:r w:rsidRPr="003304BE">
        <w:rPr>
          <w:rFonts w:ascii="Palatino Linotype" w:hAnsi="Palatino Linotype"/>
        </w:rPr>
        <w:t>resentations</w:t>
      </w:r>
      <w:r>
        <w:rPr>
          <w:rFonts w:ascii="Palatino Linotype" w:hAnsi="Palatino Linotype"/>
        </w:rPr>
        <w:t xml:space="preserve"> – April 22 &amp; April 24</w:t>
      </w:r>
    </w:p>
    <w:p w:rsidR="00235FC0" w:rsidRPr="003304BE" w:rsidRDefault="00235FC0" w:rsidP="00235FC0">
      <w:pPr>
        <w:spacing w:after="0"/>
        <w:rPr>
          <w:rFonts w:ascii="Palatino Linotype" w:hAnsi="Palatino Linotype"/>
        </w:rPr>
      </w:pPr>
      <w:r w:rsidRPr="003304BE">
        <w:rPr>
          <w:rFonts w:ascii="Palatino Linotype" w:hAnsi="Palatino Linotype"/>
        </w:rPr>
        <w:tab/>
      </w:r>
    </w:p>
    <w:p w:rsidR="00235FC0" w:rsidRDefault="00235FC0" w:rsidP="000851DF">
      <w:pPr>
        <w:spacing w:after="0"/>
        <w:rPr>
          <w:rFonts w:ascii="Palatino Linotype" w:hAnsi="Palatino Linotype"/>
        </w:rPr>
      </w:pPr>
    </w:p>
    <w:p w:rsidR="00235FC0" w:rsidRDefault="00235FC0">
      <w:pPr>
        <w:rPr>
          <w:rFonts w:ascii="Palatino Linotype" w:hAnsi="Palatino Linotype"/>
          <w:b/>
        </w:rPr>
      </w:pPr>
      <w:r>
        <w:rPr>
          <w:rFonts w:ascii="Palatino Linotype" w:hAnsi="Palatino Linotype"/>
          <w:b/>
        </w:rPr>
        <w:br w:type="page"/>
      </w:r>
    </w:p>
    <w:p w:rsidR="000851DF" w:rsidRDefault="000851DF" w:rsidP="00235FC0">
      <w:pPr>
        <w:spacing w:after="0"/>
        <w:jc w:val="center"/>
        <w:rPr>
          <w:rFonts w:ascii="Palatino Linotype" w:hAnsi="Palatino Linotype"/>
          <w:b/>
        </w:rPr>
      </w:pPr>
      <w:r w:rsidRPr="000851DF">
        <w:rPr>
          <w:rFonts w:ascii="Palatino Linotype" w:hAnsi="Palatino Linotype"/>
          <w:b/>
        </w:rPr>
        <w:lastRenderedPageBreak/>
        <w:t>Assignment Checklist</w:t>
      </w:r>
    </w:p>
    <w:p w:rsidR="00FC5F43" w:rsidRDefault="00FC5F43" w:rsidP="00235FC0">
      <w:pPr>
        <w:spacing w:after="0"/>
        <w:jc w:val="center"/>
        <w:rPr>
          <w:rFonts w:ascii="Palatino Linotype" w:hAnsi="Palatino Linotype"/>
          <w:b/>
        </w:rPr>
      </w:pPr>
    </w:p>
    <w:p w:rsidR="003304BE" w:rsidRDefault="000851DF" w:rsidP="00235FC0">
      <w:pPr>
        <w:pStyle w:val="ListParagraph"/>
        <w:numPr>
          <w:ilvl w:val="0"/>
          <w:numId w:val="5"/>
        </w:numPr>
        <w:spacing w:after="0"/>
        <w:ind w:left="360"/>
        <w:rPr>
          <w:rFonts w:ascii="Palatino Linotype" w:hAnsi="Palatino Linotype"/>
        </w:rPr>
      </w:pPr>
      <w:r>
        <w:rPr>
          <w:rFonts w:ascii="Palatino Linotype" w:hAnsi="Palatino Linotype"/>
        </w:rPr>
        <w:t>Read a plot overview and watch a film version of the play (</w:t>
      </w:r>
      <w:r w:rsidR="00E249E1">
        <w:rPr>
          <w:rFonts w:ascii="Palatino Linotype" w:hAnsi="Palatino Linotype"/>
        </w:rPr>
        <w:t xml:space="preserve">it </w:t>
      </w:r>
      <w:r>
        <w:rPr>
          <w:rFonts w:ascii="Palatino Linotype" w:hAnsi="Palatino Linotype"/>
        </w:rPr>
        <w:t>must use Shakespeare’s original script).</w:t>
      </w:r>
    </w:p>
    <w:p w:rsidR="000851DF" w:rsidRDefault="000851DF" w:rsidP="00235FC0">
      <w:pPr>
        <w:pStyle w:val="ListParagraph"/>
        <w:spacing w:after="0" w:line="360" w:lineRule="auto"/>
        <w:ind w:left="360" w:firstLine="720"/>
        <w:rPr>
          <w:rFonts w:ascii="Palatino Linotype" w:hAnsi="Palatino Linotype"/>
        </w:rPr>
      </w:pPr>
      <w:r>
        <w:rPr>
          <w:rFonts w:ascii="Palatino Linotype" w:hAnsi="Palatino Linotype"/>
        </w:rPr>
        <w:t>Directo</w:t>
      </w:r>
      <w:r w:rsidR="003A6171">
        <w:rPr>
          <w:rFonts w:ascii="Palatino Linotype" w:hAnsi="Palatino Linotype"/>
        </w:rPr>
        <w:t>r</w:t>
      </w:r>
      <w:r>
        <w:rPr>
          <w:rFonts w:ascii="Palatino Linotype" w:hAnsi="Palatino Linotype"/>
        </w:rPr>
        <w:t xml:space="preserve"> of the </w:t>
      </w:r>
      <w:r w:rsidR="003A6171">
        <w:rPr>
          <w:rFonts w:ascii="Palatino Linotype" w:hAnsi="Palatino Linotype"/>
        </w:rPr>
        <w:t>v</w:t>
      </w:r>
      <w:r>
        <w:rPr>
          <w:rFonts w:ascii="Palatino Linotype" w:hAnsi="Palatino Linotype"/>
        </w:rPr>
        <w:t>ersion: ______________________</w:t>
      </w:r>
      <w:r w:rsidR="00433C3E">
        <w:rPr>
          <w:rFonts w:ascii="Palatino Linotype" w:hAnsi="Palatino Linotype"/>
        </w:rPr>
        <w:t>_____</w:t>
      </w:r>
      <w:r>
        <w:rPr>
          <w:rFonts w:ascii="Palatino Linotype" w:hAnsi="Palatino Linotype"/>
        </w:rPr>
        <w:t>__</w:t>
      </w:r>
    </w:p>
    <w:p w:rsidR="000851DF" w:rsidRDefault="003A6171" w:rsidP="00235FC0">
      <w:pPr>
        <w:pStyle w:val="ListParagraph"/>
        <w:spacing w:after="0" w:line="360" w:lineRule="auto"/>
        <w:ind w:left="360" w:firstLine="720"/>
        <w:rPr>
          <w:rFonts w:ascii="Palatino Linotype" w:hAnsi="Palatino Linotype"/>
        </w:rPr>
      </w:pPr>
      <w:r>
        <w:rPr>
          <w:rFonts w:ascii="Palatino Linotype" w:hAnsi="Palatino Linotype"/>
        </w:rPr>
        <w:t>Year c</w:t>
      </w:r>
      <w:r w:rsidR="000851DF">
        <w:rPr>
          <w:rFonts w:ascii="Palatino Linotype" w:hAnsi="Palatino Linotype"/>
        </w:rPr>
        <w:t>reated:  ________________________________</w:t>
      </w:r>
      <w:r w:rsidR="00433C3E">
        <w:rPr>
          <w:rFonts w:ascii="Palatino Linotype" w:hAnsi="Palatino Linotype"/>
        </w:rPr>
        <w:t>_____</w:t>
      </w:r>
      <w:r w:rsidR="000851DF">
        <w:rPr>
          <w:rFonts w:ascii="Palatino Linotype" w:hAnsi="Palatino Linotype"/>
        </w:rPr>
        <w:t>_</w:t>
      </w:r>
    </w:p>
    <w:p w:rsidR="000851DF" w:rsidRDefault="000851DF" w:rsidP="00235FC0">
      <w:pPr>
        <w:pStyle w:val="ListParagraph"/>
        <w:spacing w:after="0" w:line="360" w:lineRule="auto"/>
        <w:ind w:left="360" w:firstLine="720"/>
        <w:rPr>
          <w:rFonts w:ascii="Palatino Linotype" w:hAnsi="Palatino Linotype"/>
        </w:rPr>
      </w:pPr>
      <w:r>
        <w:rPr>
          <w:rFonts w:ascii="Palatino Linotype" w:hAnsi="Palatino Linotype"/>
        </w:rPr>
        <w:t xml:space="preserve">Main </w:t>
      </w:r>
      <w:r w:rsidR="003A6171">
        <w:rPr>
          <w:rFonts w:ascii="Palatino Linotype" w:hAnsi="Palatino Linotype"/>
        </w:rPr>
        <w:t>a</w:t>
      </w:r>
      <w:r>
        <w:rPr>
          <w:rFonts w:ascii="Palatino Linotype" w:hAnsi="Palatino Linotype"/>
        </w:rPr>
        <w:t>ctors: _________________________________</w:t>
      </w:r>
      <w:r w:rsidR="00433C3E">
        <w:rPr>
          <w:rFonts w:ascii="Palatino Linotype" w:hAnsi="Palatino Linotype"/>
        </w:rPr>
        <w:t>_____</w:t>
      </w:r>
      <w:r>
        <w:rPr>
          <w:rFonts w:ascii="Palatino Linotype" w:hAnsi="Palatino Linotype"/>
        </w:rPr>
        <w:t>_</w:t>
      </w:r>
    </w:p>
    <w:p w:rsidR="000851DF" w:rsidRDefault="000851DF" w:rsidP="00235FC0">
      <w:pPr>
        <w:pStyle w:val="ListParagraph"/>
        <w:spacing w:after="0" w:line="360" w:lineRule="auto"/>
        <w:ind w:left="360" w:firstLine="720"/>
        <w:rPr>
          <w:rFonts w:ascii="Palatino Linotype" w:hAnsi="Palatino Linotype"/>
        </w:rPr>
      </w:pPr>
      <w:r>
        <w:rPr>
          <w:rFonts w:ascii="Palatino Linotype" w:hAnsi="Palatino Linotype"/>
        </w:rPr>
        <w:t>Producers: ___________________________________</w:t>
      </w:r>
      <w:r w:rsidR="00433C3E">
        <w:rPr>
          <w:rFonts w:ascii="Palatino Linotype" w:hAnsi="Palatino Linotype"/>
        </w:rPr>
        <w:t>_____</w:t>
      </w:r>
      <w:r>
        <w:rPr>
          <w:rFonts w:ascii="Palatino Linotype" w:hAnsi="Palatino Linotype"/>
        </w:rPr>
        <w:t>_</w:t>
      </w:r>
    </w:p>
    <w:p w:rsidR="00235FC0" w:rsidRPr="00235FC0" w:rsidRDefault="003A6171" w:rsidP="00235FC0">
      <w:pPr>
        <w:spacing w:after="0" w:line="360" w:lineRule="auto"/>
        <w:ind w:firstLine="360"/>
        <w:rPr>
          <w:rFonts w:ascii="Palatino Linotype" w:hAnsi="Palatino Linotype"/>
        </w:rPr>
      </w:pPr>
      <w:r>
        <w:rPr>
          <w:rFonts w:ascii="Palatino Linotype" w:hAnsi="Palatino Linotype"/>
        </w:rPr>
        <w:t>As you w</w:t>
      </w:r>
      <w:r w:rsidR="00235FC0">
        <w:rPr>
          <w:rFonts w:ascii="Palatino Linotype" w:hAnsi="Palatino Linotype"/>
        </w:rPr>
        <w:t>atch</w:t>
      </w:r>
      <w:r>
        <w:rPr>
          <w:rFonts w:ascii="Palatino Linotype" w:hAnsi="Palatino Linotype"/>
        </w:rPr>
        <w:t>, be on the lookout for important</w:t>
      </w:r>
      <w:r w:rsidR="00235FC0">
        <w:rPr>
          <w:rFonts w:ascii="Palatino Linotype" w:hAnsi="Palatino Linotype"/>
        </w:rPr>
        <w:t xml:space="preserve"> scenes to share with the class.</w:t>
      </w:r>
    </w:p>
    <w:p w:rsidR="000851DF" w:rsidRDefault="000851DF" w:rsidP="00235FC0">
      <w:pPr>
        <w:pStyle w:val="ListParagraph"/>
        <w:spacing w:after="0"/>
        <w:ind w:left="360" w:firstLine="720"/>
        <w:rPr>
          <w:rFonts w:ascii="Palatino Linotype" w:hAnsi="Palatino Linotype"/>
        </w:rPr>
      </w:pPr>
    </w:p>
    <w:p w:rsidR="00207056" w:rsidRDefault="000851DF" w:rsidP="00235FC0">
      <w:pPr>
        <w:pStyle w:val="ListParagraph"/>
        <w:numPr>
          <w:ilvl w:val="0"/>
          <w:numId w:val="5"/>
        </w:numPr>
        <w:spacing w:after="0"/>
        <w:ind w:left="360"/>
        <w:rPr>
          <w:rFonts w:ascii="Palatino Linotype" w:hAnsi="Palatino Linotype"/>
        </w:rPr>
      </w:pPr>
      <w:r>
        <w:rPr>
          <w:rFonts w:ascii="Palatino Linotype" w:hAnsi="Palatino Linotype"/>
        </w:rPr>
        <w:t>Story</w:t>
      </w:r>
      <w:r w:rsidR="00A92FBE">
        <w:rPr>
          <w:rFonts w:ascii="Palatino Linotype" w:hAnsi="Palatino Linotype"/>
        </w:rPr>
        <w:t xml:space="preserve"> Grammar</w:t>
      </w:r>
      <w:r>
        <w:rPr>
          <w:rFonts w:ascii="Palatino Linotype" w:hAnsi="Palatino Linotype"/>
        </w:rPr>
        <w:t xml:space="preserve"> </w:t>
      </w:r>
      <w:r w:rsidR="00235FC0">
        <w:rPr>
          <w:rFonts w:ascii="Palatino Linotype" w:hAnsi="Palatino Linotype"/>
        </w:rPr>
        <w:t>analysis</w:t>
      </w:r>
      <w:r w:rsidR="00A92FBE">
        <w:rPr>
          <w:rFonts w:ascii="Palatino Linotype" w:hAnsi="Palatino Linotype"/>
        </w:rPr>
        <w:t xml:space="preserve"> sheet</w:t>
      </w:r>
      <w:r w:rsidR="00207056">
        <w:rPr>
          <w:rFonts w:ascii="Palatino Linotype" w:hAnsi="Palatino Linotype"/>
        </w:rPr>
        <w:t xml:space="preserve"> </w:t>
      </w:r>
    </w:p>
    <w:p w:rsidR="000851DF" w:rsidRDefault="00207056" w:rsidP="00207056">
      <w:pPr>
        <w:pStyle w:val="ListParagraph"/>
        <w:spacing w:after="0"/>
        <w:ind w:left="360"/>
        <w:rPr>
          <w:rFonts w:ascii="Palatino Linotype" w:hAnsi="Palatino Linotype"/>
        </w:rPr>
      </w:pPr>
      <w:r>
        <w:rPr>
          <w:rFonts w:ascii="Palatino Linotype" w:hAnsi="Palatino Linotype"/>
        </w:rPr>
        <w:t>(T</w:t>
      </w:r>
      <w:r w:rsidR="00A92FBE">
        <w:rPr>
          <w:rFonts w:ascii="Palatino Linotype" w:hAnsi="Palatino Linotype"/>
        </w:rPr>
        <w:t xml:space="preserve">his will be </w:t>
      </w:r>
      <w:r w:rsidR="00433C3E">
        <w:rPr>
          <w:rFonts w:ascii="Palatino Linotype" w:hAnsi="Palatino Linotype"/>
        </w:rPr>
        <w:t xml:space="preserve">covered </w:t>
      </w:r>
      <w:r>
        <w:rPr>
          <w:rFonts w:ascii="Palatino Linotype" w:hAnsi="Palatino Linotype"/>
        </w:rPr>
        <w:t>in class on April 1.)</w:t>
      </w:r>
    </w:p>
    <w:p w:rsidR="00235FC0" w:rsidRDefault="00235FC0" w:rsidP="00235FC0">
      <w:pPr>
        <w:pStyle w:val="ListParagraph"/>
        <w:spacing w:after="0"/>
        <w:ind w:left="360"/>
        <w:rPr>
          <w:rFonts w:ascii="Palatino Linotype" w:hAnsi="Palatino Linotype"/>
        </w:rPr>
      </w:pPr>
    </w:p>
    <w:p w:rsidR="00235FC0" w:rsidRDefault="00235FC0" w:rsidP="00D04C2D">
      <w:pPr>
        <w:pStyle w:val="ListParagraph"/>
        <w:numPr>
          <w:ilvl w:val="0"/>
          <w:numId w:val="5"/>
        </w:numPr>
        <w:spacing w:after="0"/>
        <w:ind w:left="360"/>
        <w:rPr>
          <w:rFonts w:ascii="Palatino Linotype" w:hAnsi="Palatino Linotype"/>
        </w:rPr>
      </w:pPr>
      <w:r w:rsidRPr="00235FC0">
        <w:rPr>
          <w:rFonts w:ascii="Palatino Linotype" w:hAnsi="Palatino Linotype"/>
        </w:rPr>
        <w:t xml:space="preserve">Plot </w:t>
      </w:r>
      <w:r w:rsidR="00A92FBE">
        <w:rPr>
          <w:rFonts w:ascii="Palatino Linotype" w:hAnsi="Palatino Linotype"/>
        </w:rPr>
        <w:t>D</w:t>
      </w:r>
      <w:r w:rsidRPr="00235FC0">
        <w:rPr>
          <w:rFonts w:ascii="Palatino Linotype" w:hAnsi="Palatino Linotype"/>
        </w:rPr>
        <w:t>iagram</w:t>
      </w:r>
    </w:p>
    <w:p w:rsidR="000851DF" w:rsidRPr="00235FC0" w:rsidRDefault="00235FC0" w:rsidP="00235FC0">
      <w:pPr>
        <w:pStyle w:val="ListParagraph"/>
        <w:spacing w:after="0"/>
        <w:ind w:left="360" w:firstLine="360"/>
        <w:rPr>
          <w:rFonts w:ascii="Palatino Linotype" w:hAnsi="Palatino Linotype"/>
        </w:rPr>
      </w:pPr>
      <w:r>
        <w:rPr>
          <w:rFonts w:ascii="Palatino Linotype" w:hAnsi="Palatino Linotype"/>
        </w:rPr>
        <w:t xml:space="preserve">* </w:t>
      </w:r>
      <w:r w:rsidR="000851DF" w:rsidRPr="00235FC0">
        <w:rPr>
          <w:rFonts w:ascii="Palatino Linotype" w:hAnsi="Palatino Linotype"/>
        </w:rPr>
        <w:t>Create a one-page pictorial summary of your play</w:t>
      </w:r>
      <w:r w:rsidRPr="00235FC0">
        <w:rPr>
          <w:rFonts w:ascii="Palatino Linotype" w:hAnsi="Palatino Linotype"/>
        </w:rPr>
        <w:t>. (It could be front &amp; back if needed.)</w:t>
      </w:r>
    </w:p>
    <w:p w:rsidR="000851DF" w:rsidRDefault="00235FC0" w:rsidP="00235FC0">
      <w:pPr>
        <w:spacing w:after="0"/>
        <w:ind w:firstLine="720"/>
        <w:rPr>
          <w:rFonts w:ascii="Palatino Linotype" w:hAnsi="Palatino Linotype"/>
        </w:rPr>
      </w:pPr>
      <w:r>
        <w:rPr>
          <w:rFonts w:ascii="Palatino Linotype" w:hAnsi="Palatino Linotype"/>
        </w:rPr>
        <w:t>* Include:</w:t>
      </w:r>
    </w:p>
    <w:p w:rsidR="00235FC0" w:rsidRDefault="00235FC0" w:rsidP="00235FC0">
      <w:pPr>
        <w:pStyle w:val="ListParagraph"/>
        <w:numPr>
          <w:ilvl w:val="0"/>
          <w:numId w:val="7"/>
        </w:numPr>
        <w:spacing w:after="0"/>
        <w:ind w:left="1440"/>
        <w:rPr>
          <w:rFonts w:ascii="Palatino Linotype" w:hAnsi="Palatino Linotype"/>
        </w:rPr>
      </w:pPr>
      <w:r>
        <w:rPr>
          <w:rFonts w:ascii="Palatino Linotype" w:hAnsi="Palatino Linotype"/>
        </w:rPr>
        <w:t>Drawings that symbolize or represent the “feeling” of the play</w:t>
      </w:r>
    </w:p>
    <w:p w:rsidR="00235FC0" w:rsidRDefault="00235FC0" w:rsidP="00235FC0">
      <w:pPr>
        <w:pStyle w:val="ListParagraph"/>
        <w:numPr>
          <w:ilvl w:val="0"/>
          <w:numId w:val="7"/>
        </w:numPr>
        <w:spacing w:after="0"/>
        <w:ind w:left="1440"/>
        <w:rPr>
          <w:rFonts w:ascii="Palatino Linotype" w:hAnsi="Palatino Linotype"/>
        </w:rPr>
      </w:pPr>
      <w:r>
        <w:rPr>
          <w:rFonts w:ascii="Palatino Linotype" w:hAnsi="Palatino Linotype"/>
        </w:rPr>
        <w:t>Main characters</w:t>
      </w:r>
    </w:p>
    <w:p w:rsidR="00235FC0" w:rsidRDefault="00235FC0" w:rsidP="00235FC0">
      <w:pPr>
        <w:pStyle w:val="ListParagraph"/>
        <w:numPr>
          <w:ilvl w:val="0"/>
          <w:numId w:val="7"/>
        </w:numPr>
        <w:spacing w:after="0"/>
        <w:ind w:left="1440"/>
        <w:rPr>
          <w:rFonts w:ascii="Palatino Linotype" w:hAnsi="Palatino Linotype"/>
        </w:rPr>
      </w:pPr>
      <w:r>
        <w:rPr>
          <w:rFonts w:ascii="Palatino Linotype" w:hAnsi="Palatino Linotype"/>
        </w:rPr>
        <w:t>Locations</w:t>
      </w:r>
    </w:p>
    <w:p w:rsidR="00235FC0" w:rsidRPr="00235FC0" w:rsidRDefault="00235FC0" w:rsidP="00235FC0">
      <w:pPr>
        <w:pStyle w:val="ListParagraph"/>
        <w:numPr>
          <w:ilvl w:val="0"/>
          <w:numId w:val="7"/>
        </w:numPr>
        <w:spacing w:after="0"/>
        <w:ind w:left="1440"/>
        <w:rPr>
          <w:rFonts w:ascii="Palatino Linotype" w:hAnsi="Palatino Linotype"/>
        </w:rPr>
      </w:pPr>
      <w:r w:rsidRPr="00235FC0">
        <w:rPr>
          <w:rFonts w:ascii="Palatino Linotype" w:hAnsi="Palatino Linotype"/>
        </w:rPr>
        <w:t>3–4 major complications from the play</w:t>
      </w:r>
    </w:p>
    <w:p w:rsidR="00235FC0" w:rsidRDefault="00235FC0" w:rsidP="00235FC0">
      <w:pPr>
        <w:spacing w:after="0"/>
        <w:rPr>
          <w:rFonts w:ascii="Palatino Linotype" w:hAnsi="Palatino Linotype"/>
        </w:rPr>
      </w:pPr>
      <w:r>
        <w:rPr>
          <w:rFonts w:ascii="Palatino Linotype" w:hAnsi="Palatino Linotype"/>
        </w:rPr>
        <w:tab/>
        <w:t>* It can be hand-drawn or completed on a computer.</w:t>
      </w:r>
      <w:r w:rsidR="00C21C44">
        <w:rPr>
          <w:rFonts w:ascii="Palatino Linotype" w:hAnsi="Palatino Linotype"/>
        </w:rPr>
        <w:t xml:space="preserve"> Add color.</w:t>
      </w:r>
    </w:p>
    <w:p w:rsidR="00235FC0" w:rsidRDefault="00C21C44" w:rsidP="00235FC0">
      <w:pPr>
        <w:spacing w:after="0"/>
        <w:rPr>
          <w:rFonts w:ascii="Palatino Linotype" w:hAnsi="Palatino Linotype"/>
        </w:rPr>
      </w:pPr>
      <w:r>
        <w:rPr>
          <w:rFonts w:ascii="Palatino Linotype" w:hAnsi="Palatino Linotype"/>
        </w:rPr>
        <w:tab/>
        <w:t>* It must look neat</w:t>
      </w:r>
      <w:r w:rsidR="00235FC0">
        <w:rPr>
          <w:rFonts w:ascii="Palatino Linotype" w:hAnsi="Palatino Linotype"/>
        </w:rPr>
        <w:t xml:space="preserve"> and careful and </w:t>
      </w:r>
      <w:r>
        <w:rPr>
          <w:rFonts w:ascii="Palatino Linotype" w:hAnsi="Palatino Linotype"/>
        </w:rPr>
        <w:t xml:space="preserve">should be complete. Be </w:t>
      </w:r>
      <w:r w:rsidR="00235FC0">
        <w:rPr>
          <w:rFonts w:ascii="Palatino Linotype" w:hAnsi="Palatino Linotype"/>
        </w:rPr>
        <w:t>creat</w:t>
      </w:r>
      <w:r>
        <w:rPr>
          <w:rFonts w:ascii="Palatino Linotype" w:hAnsi="Palatino Linotype"/>
        </w:rPr>
        <w:t>iv</w:t>
      </w:r>
      <w:r w:rsidR="00235FC0">
        <w:rPr>
          <w:rFonts w:ascii="Palatino Linotype" w:hAnsi="Palatino Linotype"/>
        </w:rPr>
        <w:t>e</w:t>
      </w:r>
      <w:r>
        <w:rPr>
          <w:rFonts w:ascii="Palatino Linotype" w:hAnsi="Palatino Linotype"/>
        </w:rPr>
        <w:t>!</w:t>
      </w:r>
    </w:p>
    <w:p w:rsidR="003304BE" w:rsidRPr="003304BE" w:rsidRDefault="003304BE" w:rsidP="00235FC0">
      <w:pPr>
        <w:spacing w:after="0"/>
        <w:rPr>
          <w:rFonts w:ascii="Palatino Linotype" w:hAnsi="Palatino Linotype"/>
        </w:rPr>
      </w:pPr>
    </w:p>
    <w:p w:rsidR="00235FC0" w:rsidRDefault="00235FC0" w:rsidP="00235FC0">
      <w:pPr>
        <w:pStyle w:val="ListParagraph"/>
        <w:numPr>
          <w:ilvl w:val="0"/>
          <w:numId w:val="5"/>
        </w:numPr>
        <w:spacing w:after="0"/>
        <w:ind w:left="360"/>
        <w:rPr>
          <w:rFonts w:ascii="Palatino Linotype" w:hAnsi="Palatino Linotype"/>
        </w:rPr>
      </w:pPr>
      <w:r>
        <w:rPr>
          <w:rFonts w:ascii="Palatino Linotype" w:hAnsi="Palatino Linotype"/>
        </w:rPr>
        <w:t xml:space="preserve">Character </w:t>
      </w:r>
      <w:r w:rsidR="00A92FBE">
        <w:rPr>
          <w:rFonts w:ascii="Palatino Linotype" w:hAnsi="Palatino Linotype"/>
        </w:rPr>
        <w:t>A</w:t>
      </w:r>
      <w:r>
        <w:rPr>
          <w:rFonts w:ascii="Palatino Linotype" w:hAnsi="Palatino Linotype"/>
        </w:rPr>
        <w:t>nalysis</w:t>
      </w:r>
    </w:p>
    <w:p w:rsidR="00207056" w:rsidRDefault="00C21C44" w:rsidP="00C21C44">
      <w:pPr>
        <w:pStyle w:val="ListParagraph"/>
        <w:spacing w:after="0"/>
        <w:rPr>
          <w:rFonts w:ascii="Palatino Linotype" w:hAnsi="Palatino Linotype"/>
        </w:rPr>
      </w:pPr>
      <w:r>
        <w:rPr>
          <w:rFonts w:ascii="Palatino Linotype" w:hAnsi="Palatino Linotype"/>
        </w:rPr>
        <w:t xml:space="preserve">* Create a characterization project for 2 major characters from the play. </w:t>
      </w:r>
    </w:p>
    <w:p w:rsidR="00C21C44" w:rsidRPr="00207056" w:rsidRDefault="00C21C44" w:rsidP="00C21C44">
      <w:pPr>
        <w:pStyle w:val="ListParagraph"/>
        <w:spacing w:after="0"/>
        <w:rPr>
          <w:rFonts w:ascii="Palatino Linotype" w:hAnsi="Palatino Linotype"/>
          <w:sz w:val="12"/>
          <w:szCs w:val="12"/>
        </w:rPr>
      </w:pPr>
    </w:p>
    <w:p w:rsidR="00C21C44" w:rsidRDefault="00C21C44" w:rsidP="00C21C44">
      <w:pPr>
        <w:pStyle w:val="ListParagraph"/>
        <w:spacing w:before="80" w:after="0"/>
        <w:rPr>
          <w:rFonts w:ascii="Palatino Linotype" w:hAnsi="Palatino Linotype"/>
        </w:rPr>
      </w:pPr>
      <w:r>
        <w:rPr>
          <w:rFonts w:ascii="Palatino Linotype" w:hAnsi="Palatino Linotype"/>
        </w:rPr>
        <w:tab/>
      </w:r>
      <w:r w:rsidRPr="00C21C44">
        <w:rPr>
          <w:rFonts w:ascii="Palatino Linotype" w:hAnsi="Palatino Linotype"/>
          <w:u w:val="single"/>
        </w:rPr>
        <w:t>Option A:</w:t>
      </w:r>
      <w:r>
        <w:rPr>
          <w:rFonts w:ascii="Palatino Linotype" w:hAnsi="Palatino Linotype"/>
        </w:rPr>
        <w:t xml:space="preserve"> Create Facebook pages for the characters.</w:t>
      </w:r>
    </w:p>
    <w:p w:rsidR="00C21C44" w:rsidRPr="00207056" w:rsidRDefault="00C21C44" w:rsidP="00C21C44">
      <w:pPr>
        <w:pStyle w:val="ListParagraph"/>
        <w:spacing w:before="80" w:after="0"/>
        <w:rPr>
          <w:rFonts w:ascii="Palatino Linotype" w:hAnsi="Palatino Linotype"/>
          <w:sz w:val="12"/>
          <w:szCs w:val="12"/>
        </w:rPr>
      </w:pPr>
    </w:p>
    <w:p w:rsidR="00C21C44" w:rsidRDefault="00C21C44" w:rsidP="00C21C44">
      <w:pPr>
        <w:pStyle w:val="ListParagraph"/>
        <w:spacing w:before="80" w:after="0"/>
        <w:rPr>
          <w:rFonts w:ascii="Palatino Linotype" w:hAnsi="Palatino Linotype"/>
        </w:rPr>
      </w:pPr>
      <w:r>
        <w:rPr>
          <w:rFonts w:ascii="Palatino Linotype" w:hAnsi="Palatino Linotype"/>
        </w:rPr>
        <w:tab/>
      </w:r>
      <w:r w:rsidRPr="00C21C44">
        <w:rPr>
          <w:rFonts w:ascii="Palatino Linotype" w:hAnsi="Palatino Linotype"/>
          <w:u w:val="single"/>
        </w:rPr>
        <w:t>Option B:</w:t>
      </w:r>
      <w:r>
        <w:rPr>
          <w:rFonts w:ascii="Palatino Linotype" w:hAnsi="Palatino Linotype"/>
        </w:rPr>
        <w:t xml:space="preserve"> Create music playlists for the characters.</w:t>
      </w:r>
    </w:p>
    <w:p w:rsidR="00C21C44" w:rsidRPr="00207056" w:rsidRDefault="00C21C44" w:rsidP="00C21C44">
      <w:pPr>
        <w:pStyle w:val="ListParagraph"/>
        <w:spacing w:before="80" w:after="0"/>
        <w:rPr>
          <w:rFonts w:ascii="Palatino Linotype" w:hAnsi="Palatino Linotype"/>
          <w:sz w:val="12"/>
          <w:szCs w:val="12"/>
        </w:rPr>
      </w:pPr>
    </w:p>
    <w:p w:rsidR="00E249E1" w:rsidRDefault="00C21C44" w:rsidP="00C21C44">
      <w:pPr>
        <w:pStyle w:val="ListParagraph"/>
        <w:spacing w:after="0"/>
        <w:ind w:left="1440"/>
        <w:rPr>
          <w:rFonts w:ascii="Palatino Linotype" w:hAnsi="Palatino Linotype"/>
        </w:rPr>
      </w:pPr>
      <w:r w:rsidRPr="00C21C44">
        <w:rPr>
          <w:rFonts w:ascii="Palatino Linotype" w:hAnsi="Palatino Linotype"/>
          <w:u w:val="single"/>
        </w:rPr>
        <w:t>Option C:</w:t>
      </w:r>
      <w:r>
        <w:rPr>
          <w:rFonts w:ascii="Palatino Linotype" w:hAnsi="Palatino Linotype"/>
        </w:rPr>
        <w:t xml:space="preserve"> Create </w:t>
      </w:r>
      <w:r w:rsidR="003A6171">
        <w:rPr>
          <w:rFonts w:ascii="Palatino Linotype" w:hAnsi="Palatino Linotype"/>
        </w:rPr>
        <w:t>s</w:t>
      </w:r>
      <w:r>
        <w:rPr>
          <w:rFonts w:ascii="Palatino Linotype" w:hAnsi="Palatino Linotype"/>
        </w:rPr>
        <w:t>ymbol portrait</w:t>
      </w:r>
      <w:r w:rsidR="003A6171">
        <w:rPr>
          <w:rFonts w:ascii="Palatino Linotype" w:hAnsi="Palatino Linotype"/>
        </w:rPr>
        <w:t>s for the characters</w:t>
      </w:r>
      <w:r>
        <w:rPr>
          <w:rFonts w:ascii="Palatino Linotype" w:hAnsi="Palatino Linotype"/>
        </w:rPr>
        <w:t xml:space="preserve">. </w:t>
      </w:r>
    </w:p>
    <w:p w:rsidR="00C21C44" w:rsidRDefault="00C21C44" w:rsidP="00C21C44">
      <w:pPr>
        <w:pStyle w:val="ListParagraph"/>
        <w:spacing w:after="0"/>
        <w:ind w:left="1440"/>
        <w:rPr>
          <w:rFonts w:ascii="Palatino Linotype" w:hAnsi="Palatino Linotype"/>
        </w:rPr>
      </w:pPr>
      <w:r>
        <w:rPr>
          <w:rFonts w:ascii="Palatino Linotype" w:hAnsi="Palatino Linotype"/>
        </w:rPr>
        <w:t>Draw or find a picture of how you think each character looks. Draw a “bubble”</w:t>
      </w:r>
      <w:r w:rsidR="003A6171">
        <w:rPr>
          <w:rFonts w:ascii="Palatino Linotype" w:hAnsi="Palatino Linotype"/>
        </w:rPr>
        <w:t xml:space="preserve"> from each</w:t>
      </w:r>
      <w:r>
        <w:rPr>
          <w:rFonts w:ascii="Palatino Linotype" w:hAnsi="Palatino Linotype"/>
        </w:rPr>
        <w:t xml:space="preserve"> character’s mind to show what he/she is thinking. In the bubble</w:t>
      </w:r>
      <w:r w:rsidR="00207056">
        <w:rPr>
          <w:rFonts w:ascii="Palatino Linotype" w:hAnsi="Palatino Linotype"/>
        </w:rPr>
        <w:t>,</w:t>
      </w:r>
      <w:r>
        <w:rPr>
          <w:rFonts w:ascii="Palatino Linotype" w:hAnsi="Palatino Linotype"/>
        </w:rPr>
        <w:t xml:space="preserve"> draw three symbols that represent the character’s thoughts. Draw a “bubble” from </w:t>
      </w:r>
      <w:r w:rsidR="00207056">
        <w:rPr>
          <w:rFonts w:ascii="Palatino Linotype" w:hAnsi="Palatino Linotype"/>
        </w:rPr>
        <w:t>each</w:t>
      </w:r>
      <w:r>
        <w:rPr>
          <w:rFonts w:ascii="Palatino Linotype" w:hAnsi="Palatino Linotype"/>
        </w:rPr>
        <w:t xml:space="preserve"> character’s mouth to show what he/she says. Find and write five important lines from the play that he/she says.</w:t>
      </w:r>
    </w:p>
    <w:p w:rsidR="00207056" w:rsidRPr="00207056" w:rsidRDefault="00207056" w:rsidP="00C21C44">
      <w:pPr>
        <w:pStyle w:val="ListParagraph"/>
        <w:spacing w:after="0"/>
        <w:ind w:left="1440"/>
        <w:rPr>
          <w:rFonts w:ascii="Palatino Linotype" w:hAnsi="Palatino Linotype"/>
          <w:sz w:val="12"/>
          <w:szCs w:val="12"/>
        </w:rPr>
      </w:pPr>
    </w:p>
    <w:p w:rsidR="00207056" w:rsidRDefault="00207056" w:rsidP="00207056">
      <w:pPr>
        <w:pStyle w:val="ListParagraph"/>
        <w:spacing w:after="0"/>
        <w:rPr>
          <w:rFonts w:ascii="Palatino Linotype" w:hAnsi="Palatino Linotype"/>
        </w:rPr>
      </w:pPr>
      <w:r>
        <w:rPr>
          <w:rFonts w:ascii="Palatino Linotype" w:hAnsi="Palatino Linotype"/>
        </w:rPr>
        <w:t>*</w:t>
      </w:r>
      <w:r>
        <w:rPr>
          <w:rFonts w:ascii="Palatino Linotype" w:hAnsi="Palatino Linotype"/>
        </w:rPr>
        <w:t>These may be hand-drawn or completed with magazine pictures or on the computer. They should look neat and careful and be complete.</w:t>
      </w:r>
    </w:p>
    <w:p w:rsidR="00C21C44" w:rsidRDefault="00C21C44" w:rsidP="00235FC0">
      <w:pPr>
        <w:pStyle w:val="ListParagraph"/>
        <w:spacing w:after="0"/>
        <w:ind w:left="360"/>
        <w:rPr>
          <w:rFonts w:ascii="Palatino Linotype" w:hAnsi="Palatino Linotype"/>
        </w:rPr>
      </w:pPr>
    </w:p>
    <w:p w:rsidR="00235FC0" w:rsidRDefault="00235FC0" w:rsidP="00235FC0">
      <w:pPr>
        <w:pStyle w:val="ListParagraph"/>
        <w:numPr>
          <w:ilvl w:val="0"/>
          <w:numId w:val="5"/>
        </w:numPr>
        <w:spacing w:after="0"/>
        <w:ind w:left="360"/>
        <w:rPr>
          <w:rFonts w:ascii="Palatino Linotype" w:hAnsi="Palatino Linotype"/>
        </w:rPr>
      </w:pPr>
      <w:r>
        <w:rPr>
          <w:rFonts w:ascii="Palatino Linotype" w:hAnsi="Palatino Linotype"/>
        </w:rPr>
        <w:lastRenderedPageBreak/>
        <w:t xml:space="preserve">Speech </w:t>
      </w:r>
      <w:r w:rsidR="00A92FBE">
        <w:rPr>
          <w:rFonts w:ascii="Palatino Linotype" w:hAnsi="Palatino Linotype"/>
        </w:rPr>
        <w:t>A</w:t>
      </w:r>
      <w:r>
        <w:rPr>
          <w:rFonts w:ascii="Palatino Linotype" w:hAnsi="Palatino Linotype"/>
        </w:rPr>
        <w:t>nalysis</w:t>
      </w:r>
    </w:p>
    <w:p w:rsidR="00E249E1" w:rsidRPr="00E73028" w:rsidRDefault="00E249E1" w:rsidP="00E249E1">
      <w:pPr>
        <w:pStyle w:val="ListParagraph"/>
        <w:spacing w:after="0"/>
        <w:ind w:left="360"/>
        <w:rPr>
          <w:rFonts w:ascii="Palatino Linotype" w:hAnsi="Palatino Linotype"/>
          <w:b/>
          <w:i/>
        </w:rPr>
      </w:pPr>
      <w:r w:rsidRPr="00E73028">
        <w:rPr>
          <w:rFonts w:ascii="Palatino Linotype" w:hAnsi="Palatino Linotype"/>
          <w:b/>
          <w:i/>
        </w:rPr>
        <w:t>NOTE: This assignment needs to be completed individually by each member of the group. Each group member should analyze a separate speech.</w:t>
      </w:r>
    </w:p>
    <w:p w:rsidR="00E73028" w:rsidRDefault="00235FC0" w:rsidP="00235FC0">
      <w:pPr>
        <w:pStyle w:val="ListParagraph"/>
        <w:rPr>
          <w:rFonts w:ascii="Palatino Linotype" w:hAnsi="Palatino Linotype"/>
        </w:rPr>
      </w:pPr>
      <w:r>
        <w:rPr>
          <w:rFonts w:ascii="Palatino Linotype" w:hAnsi="Palatino Linotype"/>
        </w:rPr>
        <w:t>* Choose an important speech by a major cha</w:t>
      </w:r>
      <w:r w:rsidR="00C21C44">
        <w:rPr>
          <w:rFonts w:ascii="Palatino Linotype" w:hAnsi="Palatino Linotype"/>
        </w:rPr>
        <w:t>racter from your play and comp</w:t>
      </w:r>
      <w:r>
        <w:rPr>
          <w:rFonts w:ascii="Palatino Linotype" w:hAnsi="Palatino Linotype"/>
        </w:rPr>
        <w:t>l</w:t>
      </w:r>
      <w:r w:rsidR="00C21C44">
        <w:rPr>
          <w:rFonts w:ascii="Palatino Linotype" w:hAnsi="Palatino Linotype"/>
        </w:rPr>
        <w:t>e</w:t>
      </w:r>
      <w:r>
        <w:rPr>
          <w:rFonts w:ascii="Palatino Linotype" w:hAnsi="Palatino Linotype"/>
        </w:rPr>
        <w:t>te an analysis of the meaning and tone.</w:t>
      </w:r>
    </w:p>
    <w:p w:rsidR="00442E73" w:rsidRDefault="00E73028" w:rsidP="00235FC0">
      <w:pPr>
        <w:pStyle w:val="ListParagraph"/>
        <w:rPr>
          <w:rFonts w:ascii="Palatino Linotype" w:hAnsi="Palatino Linotype"/>
        </w:rPr>
      </w:pPr>
      <w:r>
        <w:rPr>
          <w:rFonts w:ascii="Palatino Linotype" w:hAnsi="Palatino Linotype"/>
        </w:rPr>
        <w:t xml:space="preserve">* </w:t>
      </w:r>
      <w:r>
        <w:rPr>
          <w:rFonts w:ascii="Palatino Linotype" w:hAnsi="Palatino Linotype"/>
        </w:rPr>
        <w:t>This</w:t>
      </w:r>
      <w:r>
        <w:rPr>
          <w:rFonts w:ascii="Palatino Linotype" w:hAnsi="Palatino Linotype"/>
        </w:rPr>
        <w:t xml:space="preserve"> assignment </w:t>
      </w:r>
      <w:r>
        <w:rPr>
          <w:rFonts w:ascii="Palatino Linotype" w:hAnsi="Palatino Linotype"/>
        </w:rPr>
        <w:t xml:space="preserve">will be </w:t>
      </w:r>
      <w:r>
        <w:rPr>
          <w:rFonts w:ascii="Palatino Linotype" w:hAnsi="Palatino Linotype"/>
        </w:rPr>
        <w:t>covered more fully</w:t>
      </w:r>
      <w:r>
        <w:rPr>
          <w:rFonts w:ascii="Palatino Linotype" w:hAnsi="Palatino Linotype"/>
        </w:rPr>
        <w:t xml:space="preserve"> in class on April 1</w:t>
      </w:r>
      <w:r>
        <w:rPr>
          <w:rFonts w:ascii="Palatino Linotype" w:hAnsi="Palatino Linotype"/>
        </w:rPr>
        <w:t xml:space="preserve">4. Before then, </w:t>
      </w:r>
      <w:r w:rsidR="00433C3E">
        <w:rPr>
          <w:rFonts w:ascii="Palatino Linotype" w:hAnsi="Palatino Linotype"/>
        </w:rPr>
        <w:t>you will want to each select a</w:t>
      </w:r>
      <w:r>
        <w:rPr>
          <w:rFonts w:ascii="Palatino Linotype" w:hAnsi="Palatino Linotype"/>
        </w:rPr>
        <w:t xml:space="preserve"> speech for the assignment.</w:t>
      </w:r>
    </w:p>
    <w:p w:rsidR="00207056" w:rsidRPr="00235FC0" w:rsidRDefault="00207056" w:rsidP="00235FC0">
      <w:pPr>
        <w:pStyle w:val="ListParagraph"/>
        <w:rPr>
          <w:rFonts w:ascii="Palatino Linotype" w:hAnsi="Palatino Linotype"/>
        </w:rPr>
      </w:pPr>
    </w:p>
    <w:p w:rsidR="00235FC0" w:rsidRDefault="00235FC0" w:rsidP="00235FC0">
      <w:pPr>
        <w:pStyle w:val="ListParagraph"/>
        <w:numPr>
          <w:ilvl w:val="0"/>
          <w:numId w:val="5"/>
        </w:numPr>
        <w:spacing w:after="0"/>
        <w:ind w:left="360"/>
        <w:rPr>
          <w:rFonts w:ascii="Palatino Linotype" w:hAnsi="Palatino Linotype"/>
        </w:rPr>
      </w:pPr>
      <w:r>
        <w:rPr>
          <w:rFonts w:ascii="Palatino Linotype" w:hAnsi="Palatino Linotype"/>
        </w:rPr>
        <w:t>Presentation</w:t>
      </w:r>
    </w:p>
    <w:p w:rsidR="003304BE" w:rsidRDefault="00A92FBE" w:rsidP="00A92FBE">
      <w:pPr>
        <w:spacing w:after="0"/>
        <w:ind w:firstLine="360"/>
        <w:rPr>
          <w:rFonts w:ascii="Palatino Linotype" w:hAnsi="Palatino Linotype"/>
        </w:rPr>
      </w:pPr>
      <w:r>
        <w:rPr>
          <w:rFonts w:ascii="Palatino Linotype" w:hAnsi="Palatino Linotype"/>
        </w:rPr>
        <w:t xml:space="preserve">*You should </w:t>
      </w:r>
      <w:r w:rsidR="00E249E1">
        <w:rPr>
          <w:rFonts w:ascii="Palatino Linotype" w:hAnsi="Palatino Linotype"/>
        </w:rPr>
        <w:t>divide your time into these three</w:t>
      </w:r>
      <w:r>
        <w:rPr>
          <w:rFonts w:ascii="Palatino Linotype" w:hAnsi="Palatino Linotype"/>
        </w:rPr>
        <w:t xml:space="preserve"> sections:</w:t>
      </w:r>
    </w:p>
    <w:p w:rsidR="00E249E1" w:rsidRPr="00E249E1" w:rsidRDefault="00E249E1" w:rsidP="00E249E1">
      <w:pPr>
        <w:pStyle w:val="ListParagraph"/>
        <w:spacing w:after="0"/>
        <w:ind w:left="1080"/>
        <w:rPr>
          <w:rFonts w:ascii="Palatino Linotype" w:hAnsi="Palatino Linotype"/>
          <w:sz w:val="8"/>
          <w:szCs w:val="8"/>
        </w:rPr>
      </w:pPr>
    </w:p>
    <w:p w:rsidR="00A92FBE" w:rsidRDefault="00A92FBE" w:rsidP="00A92FBE">
      <w:pPr>
        <w:pStyle w:val="ListParagraph"/>
        <w:numPr>
          <w:ilvl w:val="0"/>
          <w:numId w:val="8"/>
        </w:numPr>
        <w:spacing w:after="0"/>
        <w:rPr>
          <w:rFonts w:ascii="Palatino Linotype" w:hAnsi="Palatino Linotype"/>
        </w:rPr>
      </w:pPr>
      <w:r>
        <w:rPr>
          <w:rFonts w:ascii="Palatino Linotype" w:hAnsi="Palatino Linotype"/>
        </w:rPr>
        <w:t xml:space="preserve">Teach the </w:t>
      </w:r>
      <w:r w:rsidR="00E73028">
        <w:rPr>
          <w:rFonts w:ascii="Palatino Linotype" w:hAnsi="Palatino Linotype"/>
        </w:rPr>
        <w:t>story. Cover the main characters, plot line, major conflicts, and resolution.</w:t>
      </w:r>
    </w:p>
    <w:p w:rsidR="00E249E1" w:rsidRPr="00E249E1" w:rsidRDefault="00E249E1" w:rsidP="00E249E1">
      <w:pPr>
        <w:pStyle w:val="ListParagraph"/>
        <w:rPr>
          <w:rFonts w:ascii="Palatino Linotype" w:hAnsi="Palatino Linotype"/>
          <w:sz w:val="8"/>
          <w:szCs w:val="8"/>
        </w:rPr>
      </w:pPr>
    </w:p>
    <w:p w:rsidR="00A92FBE" w:rsidRDefault="00A92FBE" w:rsidP="00A92FBE">
      <w:pPr>
        <w:pStyle w:val="ListParagraph"/>
        <w:numPr>
          <w:ilvl w:val="0"/>
          <w:numId w:val="8"/>
        </w:numPr>
        <w:spacing w:after="0"/>
        <w:rPr>
          <w:rFonts w:ascii="Palatino Linotype" w:hAnsi="Palatino Linotype"/>
        </w:rPr>
      </w:pPr>
      <w:r>
        <w:rPr>
          <w:rFonts w:ascii="Palatino Linotype" w:hAnsi="Palatino Linotype"/>
        </w:rPr>
        <w:t>Discuss universal themes.</w:t>
      </w:r>
      <w:r w:rsidR="00E73028">
        <w:rPr>
          <w:rFonts w:ascii="Palatino Linotype" w:hAnsi="Palatino Linotype"/>
        </w:rPr>
        <w:t xml:space="preserve"> Explain how the story demonstrates the main theme. Relate the theme to other works of art and make connections to world events and to life. You might find allusions to this play in other words or art or in advertisements, pop culture, etc.</w:t>
      </w:r>
    </w:p>
    <w:p w:rsidR="00E249E1" w:rsidRPr="00E249E1" w:rsidRDefault="00E249E1" w:rsidP="00E249E1">
      <w:pPr>
        <w:pStyle w:val="ListParagraph"/>
        <w:rPr>
          <w:rFonts w:ascii="Palatino Linotype" w:hAnsi="Palatino Linotype"/>
          <w:sz w:val="8"/>
          <w:szCs w:val="8"/>
        </w:rPr>
      </w:pPr>
    </w:p>
    <w:p w:rsidR="00E249E1" w:rsidRDefault="00A92FBE" w:rsidP="00E249E1">
      <w:pPr>
        <w:pStyle w:val="ListParagraph"/>
        <w:numPr>
          <w:ilvl w:val="0"/>
          <w:numId w:val="8"/>
        </w:numPr>
        <w:spacing w:after="0"/>
        <w:rPr>
          <w:rFonts w:ascii="Palatino Linotype" w:hAnsi="Palatino Linotype"/>
        </w:rPr>
      </w:pPr>
      <w:r>
        <w:rPr>
          <w:rFonts w:ascii="Palatino Linotype" w:hAnsi="Palatino Linotype"/>
        </w:rPr>
        <w:t>Teach important quotes and analyze them, showing how they fit in with the plot, how they add to the theme, and how they demonstrate the beauty of Shakespeare’s language, the wit and wisdom of the author, and the relevance to our lives today.</w:t>
      </w:r>
    </w:p>
    <w:p w:rsidR="00E249E1" w:rsidRPr="00E73028" w:rsidRDefault="00E249E1" w:rsidP="00E73028">
      <w:pPr>
        <w:spacing w:after="0"/>
        <w:rPr>
          <w:rFonts w:ascii="Palatino Linotype" w:hAnsi="Palatino Linotype"/>
          <w:sz w:val="8"/>
          <w:szCs w:val="8"/>
        </w:rPr>
      </w:pPr>
    </w:p>
    <w:p w:rsidR="00A92FBE" w:rsidRDefault="00A92FBE" w:rsidP="00A92FBE">
      <w:pPr>
        <w:spacing w:after="0"/>
        <w:ind w:left="360"/>
        <w:rPr>
          <w:rFonts w:ascii="Palatino Linotype" w:hAnsi="Palatino Linotype"/>
        </w:rPr>
      </w:pPr>
      <w:r>
        <w:rPr>
          <w:rFonts w:ascii="Palatino Linotype" w:hAnsi="Palatino Linotype"/>
        </w:rPr>
        <w:t>* You should use visuals to reinforce your main points. These</w:t>
      </w:r>
      <w:r w:rsidR="00E249E1">
        <w:rPr>
          <w:rFonts w:ascii="Palatino Linotype" w:hAnsi="Palatino Linotype"/>
        </w:rPr>
        <w:t xml:space="preserve"> could be </w:t>
      </w:r>
      <w:r>
        <w:rPr>
          <w:rFonts w:ascii="Palatino Linotype" w:hAnsi="Palatino Linotype"/>
        </w:rPr>
        <w:t>handouts, posters, or presentation software (PowerPoint, Prezi</w:t>
      </w:r>
      <w:r w:rsidR="00E73028">
        <w:rPr>
          <w:rFonts w:ascii="Palatino Linotype" w:hAnsi="Palatino Linotype"/>
        </w:rPr>
        <w:t>, etc.</w:t>
      </w:r>
      <w:r>
        <w:rPr>
          <w:rFonts w:ascii="Palatino Linotype" w:hAnsi="Palatino Linotype"/>
        </w:rPr>
        <w:t>)</w:t>
      </w:r>
      <w:r w:rsidR="00E73028">
        <w:rPr>
          <w:rFonts w:ascii="Palatino Linotype" w:hAnsi="Palatino Linotype"/>
        </w:rPr>
        <w:t>, including</w:t>
      </w:r>
      <w:r w:rsidR="00E249E1">
        <w:rPr>
          <w:rFonts w:ascii="Palatino Linotype" w:hAnsi="Palatino Linotype"/>
        </w:rPr>
        <w:t xml:space="preserve"> visuals made for other parts of this assignment.</w:t>
      </w:r>
      <w:r w:rsidR="00442E73">
        <w:rPr>
          <w:rFonts w:ascii="Palatino Linotype" w:hAnsi="Palatino Linotype"/>
        </w:rPr>
        <w:t xml:space="preserve"> </w:t>
      </w:r>
      <w:r w:rsidR="00E73028">
        <w:rPr>
          <w:rFonts w:ascii="Palatino Linotype" w:hAnsi="Palatino Linotype"/>
        </w:rPr>
        <w:t>Whatever media you use, be sure that the visuals are big enough to be seen from the back of the room.</w:t>
      </w:r>
    </w:p>
    <w:p w:rsidR="00442E73" w:rsidRPr="00442E73" w:rsidRDefault="00442E73" w:rsidP="00A92FBE">
      <w:pPr>
        <w:spacing w:after="0"/>
        <w:ind w:left="360"/>
        <w:rPr>
          <w:rFonts w:ascii="Palatino Linotype" w:hAnsi="Palatino Linotype"/>
          <w:sz w:val="8"/>
          <w:szCs w:val="8"/>
        </w:rPr>
      </w:pPr>
    </w:p>
    <w:p w:rsidR="00442E73" w:rsidRDefault="00442E73" w:rsidP="00442E73">
      <w:pPr>
        <w:spacing w:after="0"/>
        <w:ind w:left="360"/>
        <w:rPr>
          <w:rFonts w:ascii="Palatino Linotype" w:hAnsi="Palatino Linotype"/>
        </w:rPr>
      </w:pPr>
      <w:r>
        <w:rPr>
          <w:rFonts w:ascii="Palatino Linotype" w:hAnsi="Palatino Linotype"/>
        </w:rPr>
        <w:t>* You may show video clips from the play to make it more vivid for your audience. You could also act out parts of the play.</w:t>
      </w:r>
    </w:p>
    <w:p w:rsidR="00EF67E1" w:rsidRDefault="00EF67E1" w:rsidP="00A92FBE">
      <w:pPr>
        <w:spacing w:after="0"/>
        <w:ind w:left="720"/>
        <w:rPr>
          <w:rFonts w:ascii="Palatino Linotype" w:hAnsi="Palatino Linotype"/>
        </w:rPr>
      </w:pPr>
    </w:p>
    <w:p w:rsidR="00EF67E1" w:rsidRDefault="00EF67E1" w:rsidP="003304BE">
      <w:pPr>
        <w:spacing w:after="0"/>
        <w:rPr>
          <w:rFonts w:ascii="Palatino Linotype" w:hAnsi="Palatino Linotype"/>
        </w:rPr>
      </w:pPr>
    </w:p>
    <w:p w:rsidR="00A92FBE" w:rsidRPr="003304BE" w:rsidRDefault="00A92FBE" w:rsidP="00207056">
      <w:pPr>
        <w:rPr>
          <w:rFonts w:ascii="Palatino Linotype" w:hAnsi="Palatino Linotype"/>
        </w:rPr>
      </w:pPr>
    </w:p>
    <w:sectPr w:rsidR="00A92FBE" w:rsidRPr="0033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C76A5"/>
    <w:multiLevelType w:val="hybridMultilevel"/>
    <w:tmpl w:val="E68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B0E07"/>
    <w:multiLevelType w:val="hybridMultilevel"/>
    <w:tmpl w:val="B9AA2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B600A42"/>
    <w:multiLevelType w:val="hybridMultilevel"/>
    <w:tmpl w:val="8FA63D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A0B63"/>
    <w:multiLevelType w:val="hybridMultilevel"/>
    <w:tmpl w:val="AB28B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B25DC"/>
    <w:multiLevelType w:val="hybridMultilevel"/>
    <w:tmpl w:val="66E6E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A533F2"/>
    <w:multiLevelType w:val="hybridMultilevel"/>
    <w:tmpl w:val="16E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E5545"/>
    <w:multiLevelType w:val="hybridMultilevel"/>
    <w:tmpl w:val="DA60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0551B"/>
    <w:multiLevelType w:val="hybridMultilevel"/>
    <w:tmpl w:val="4E9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BE"/>
    <w:rsid w:val="000851DF"/>
    <w:rsid w:val="000D47B2"/>
    <w:rsid w:val="00207056"/>
    <w:rsid w:val="00235FC0"/>
    <w:rsid w:val="00320406"/>
    <w:rsid w:val="003304BE"/>
    <w:rsid w:val="003A6171"/>
    <w:rsid w:val="00404BDD"/>
    <w:rsid w:val="00433C3E"/>
    <w:rsid w:val="00442E73"/>
    <w:rsid w:val="00A92FBE"/>
    <w:rsid w:val="00C21C44"/>
    <w:rsid w:val="00E249E1"/>
    <w:rsid w:val="00E73028"/>
    <w:rsid w:val="00EE5FC3"/>
    <w:rsid w:val="00EF67E1"/>
    <w:rsid w:val="00FC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45E84-E3EE-4C6F-9A77-8D731386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8</cp:revision>
  <dcterms:created xsi:type="dcterms:W3CDTF">2015-03-25T22:58:00Z</dcterms:created>
  <dcterms:modified xsi:type="dcterms:W3CDTF">2015-03-26T00:33:00Z</dcterms:modified>
</cp:coreProperties>
</file>