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083" w:rsidRDefault="000359B0" w:rsidP="00935083">
      <w:pPr>
        <w:spacing w:after="0"/>
        <w:jc w:val="center"/>
        <w:rPr>
          <w:rFonts w:ascii="Times New Roman" w:hAnsi="Times New Roman"/>
          <w:sz w:val="24"/>
          <w:szCs w:val="24"/>
          <w:u w:val="single"/>
        </w:rPr>
      </w:pPr>
      <w:bookmarkStart w:id="0" w:name="_GoBack"/>
      <w:bookmarkEnd w:id="0"/>
      <w:r>
        <w:rPr>
          <w:rFonts w:ascii="Times New Roman" w:hAnsi="Times New Roman"/>
          <w:sz w:val="24"/>
          <w:szCs w:val="24"/>
          <w:u w:val="single"/>
        </w:rPr>
        <w:t>Reading Reflection</w:t>
      </w:r>
      <w:r w:rsidR="00DD7011">
        <w:rPr>
          <w:rFonts w:ascii="Times New Roman" w:hAnsi="Times New Roman"/>
          <w:sz w:val="24"/>
          <w:szCs w:val="24"/>
          <w:u w:val="single"/>
        </w:rPr>
        <w:t>s</w:t>
      </w:r>
    </w:p>
    <w:p w:rsidR="00D145A3" w:rsidRDefault="00D145A3" w:rsidP="00207F76">
      <w:pPr>
        <w:spacing w:after="0"/>
        <w:rPr>
          <w:rFonts w:ascii="Times New Roman" w:hAnsi="Times New Roman"/>
          <w:sz w:val="24"/>
          <w:szCs w:val="24"/>
          <w:u w:val="single"/>
        </w:rPr>
      </w:pPr>
    </w:p>
    <w:p w:rsidR="00207F76" w:rsidRDefault="007133BD" w:rsidP="00207F76">
      <w:pPr>
        <w:spacing w:after="0"/>
        <w:rPr>
          <w:rFonts w:ascii="Times New Roman" w:hAnsi="Times New Roman"/>
          <w:sz w:val="24"/>
          <w:szCs w:val="24"/>
        </w:rPr>
      </w:pPr>
      <w:r>
        <w:rPr>
          <w:rFonts w:ascii="Times New Roman" w:hAnsi="Times New Roman"/>
          <w:sz w:val="24"/>
          <w:szCs w:val="24"/>
        </w:rPr>
        <w:t>Due Date:</w:t>
      </w:r>
    </w:p>
    <w:p w:rsidR="007133BD" w:rsidRDefault="00DD7011" w:rsidP="005B06F6">
      <w:pPr>
        <w:spacing w:after="0"/>
        <w:rPr>
          <w:rFonts w:ascii="Times New Roman" w:hAnsi="Times New Roman"/>
          <w:sz w:val="24"/>
          <w:szCs w:val="24"/>
        </w:rPr>
      </w:pPr>
      <w:r>
        <w:rPr>
          <w:rFonts w:ascii="Times New Roman" w:hAnsi="Times New Roman"/>
          <w:sz w:val="24"/>
          <w:szCs w:val="24"/>
        </w:rPr>
        <w:tab/>
        <w:t>Monday, April 20</w:t>
      </w:r>
    </w:p>
    <w:p w:rsidR="00DD7011" w:rsidRDefault="00DD7011" w:rsidP="005B06F6">
      <w:pPr>
        <w:spacing w:after="0"/>
        <w:rPr>
          <w:rFonts w:ascii="Times New Roman" w:hAnsi="Times New Roman"/>
          <w:sz w:val="24"/>
          <w:szCs w:val="24"/>
        </w:rPr>
      </w:pPr>
      <w:r>
        <w:rPr>
          <w:rFonts w:ascii="Times New Roman" w:hAnsi="Times New Roman"/>
          <w:sz w:val="24"/>
          <w:szCs w:val="24"/>
        </w:rPr>
        <w:tab/>
        <w:t>Thursday, May 14</w:t>
      </w:r>
    </w:p>
    <w:p w:rsidR="000D7D82" w:rsidRPr="002C52B4" w:rsidRDefault="000D7D82" w:rsidP="00207F76">
      <w:pPr>
        <w:spacing w:after="0"/>
        <w:rPr>
          <w:rFonts w:ascii="Times New Roman" w:hAnsi="Times New Roman"/>
          <w:sz w:val="24"/>
          <w:szCs w:val="24"/>
        </w:rPr>
      </w:pPr>
    </w:p>
    <w:p w:rsidR="00935083" w:rsidRPr="005E4E1D" w:rsidRDefault="00935083" w:rsidP="00935083">
      <w:pPr>
        <w:spacing w:after="0"/>
        <w:rPr>
          <w:rFonts w:ascii="Times New Roman" w:hAnsi="Times New Roman"/>
          <w:sz w:val="24"/>
          <w:szCs w:val="24"/>
        </w:rPr>
      </w:pPr>
    </w:p>
    <w:p w:rsidR="0003175A" w:rsidRDefault="000359B0" w:rsidP="00935083">
      <w:pPr>
        <w:spacing w:after="0"/>
        <w:rPr>
          <w:rFonts w:ascii="Times New Roman" w:hAnsi="Times New Roman"/>
          <w:sz w:val="24"/>
          <w:szCs w:val="24"/>
        </w:rPr>
      </w:pPr>
      <w:r>
        <w:rPr>
          <w:rFonts w:ascii="Times New Roman" w:hAnsi="Times New Roman"/>
          <w:sz w:val="24"/>
          <w:szCs w:val="24"/>
        </w:rPr>
        <w:t>Write a one-page refle</w:t>
      </w:r>
      <w:r w:rsidR="0003175A">
        <w:rPr>
          <w:rFonts w:ascii="Times New Roman" w:hAnsi="Times New Roman"/>
          <w:sz w:val="24"/>
          <w:szCs w:val="24"/>
        </w:rPr>
        <w:t>ction on your personal</w:t>
      </w:r>
      <w:r w:rsidR="000D7D82">
        <w:rPr>
          <w:rFonts w:ascii="Times New Roman" w:hAnsi="Times New Roman"/>
          <w:sz w:val="24"/>
          <w:szCs w:val="24"/>
        </w:rPr>
        <w:t xml:space="preserve"> reading</w:t>
      </w:r>
      <w:r>
        <w:rPr>
          <w:rFonts w:ascii="Times New Roman" w:hAnsi="Times New Roman"/>
          <w:sz w:val="24"/>
          <w:szCs w:val="24"/>
        </w:rPr>
        <w:t xml:space="preserve">. </w:t>
      </w:r>
      <w:r w:rsidR="0003175A">
        <w:rPr>
          <w:rFonts w:ascii="Times New Roman" w:hAnsi="Times New Roman"/>
          <w:sz w:val="24"/>
          <w:szCs w:val="24"/>
        </w:rPr>
        <w:t>Use your reading as a springboard for your own thoughts and ideas. As you read, jot down ideas that interest you to help you build your response paper:</w:t>
      </w:r>
    </w:p>
    <w:p w:rsidR="00F87419" w:rsidRDefault="00F87419" w:rsidP="00935083">
      <w:pPr>
        <w:spacing w:after="0"/>
        <w:rPr>
          <w:rFonts w:ascii="Times New Roman" w:hAnsi="Times New Roman"/>
          <w:sz w:val="24"/>
          <w:szCs w:val="24"/>
        </w:rPr>
      </w:pPr>
    </w:p>
    <w:p w:rsidR="0003175A" w:rsidRDefault="0003175A" w:rsidP="0003175A">
      <w:pPr>
        <w:spacing w:after="0"/>
        <w:ind w:firstLine="720"/>
        <w:rPr>
          <w:rFonts w:ascii="Times New Roman" w:hAnsi="Times New Roman"/>
          <w:sz w:val="24"/>
          <w:szCs w:val="24"/>
        </w:rPr>
      </w:pPr>
      <w:r>
        <w:rPr>
          <w:rFonts w:ascii="Times New Roman" w:hAnsi="Times New Roman"/>
          <w:sz w:val="24"/>
          <w:szCs w:val="24"/>
        </w:rPr>
        <w:t xml:space="preserve">How do you feel about what you are reading? </w:t>
      </w:r>
    </w:p>
    <w:p w:rsidR="0003175A" w:rsidRDefault="0003175A" w:rsidP="0003175A">
      <w:pPr>
        <w:spacing w:after="0"/>
        <w:ind w:firstLine="720"/>
        <w:rPr>
          <w:rFonts w:ascii="Times New Roman" w:hAnsi="Times New Roman"/>
          <w:sz w:val="24"/>
          <w:szCs w:val="24"/>
        </w:rPr>
      </w:pPr>
      <w:r>
        <w:rPr>
          <w:rFonts w:ascii="Times New Roman" w:hAnsi="Times New Roman"/>
          <w:sz w:val="24"/>
          <w:szCs w:val="24"/>
        </w:rPr>
        <w:t xml:space="preserve">Do you agree or disagree with the ideas or actions you are reading about? </w:t>
      </w:r>
    </w:p>
    <w:p w:rsidR="0003175A" w:rsidRDefault="0003175A" w:rsidP="0003175A">
      <w:pPr>
        <w:spacing w:after="0"/>
        <w:ind w:firstLine="720"/>
        <w:rPr>
          <w:rFonts w:ascii="Times New Roman" w:hAnsi="Times New Roman"/>
          <w:sz w:val="24"/>
          <w:szCs w:val="24"/>
        </w:rPr>
      </w:pPr>
      <w:r>
        <w:rPr>
          <w:rFonts w:ascii="Times New Roman" w:hAnsi="Times New Roman"/>
          <w:sz w:val="24"/>
          <w:szCs w:val="24"/>
        </w:rPr>
        <w:t xml:space="preserve">Do you have any applicable experience?  </w:t>
      </w:r>
    </w:p>
    <w:p w:rsidR="0003175A" w:rsidRDefault="0003175A" w:rsidP="0003175A">
      <w:pPr>
        <w:spacing w:after="0"/>
        <w:ind w:firstLine="720"/>
        <w:rPr>
          <w:rFonts w:ascii="Times New Roman" w:hAnsi="Times New Roman"/>
          <w:sz w:val="24"/>
          <w:szCs w:val="24"/>
        </w:rPr>
      </w:pPr>
      <w:r>
        <w:rPr>
          <w:rFonts w:ascii="Times New Roman" w:hAnsi="Times New Roman"/>
          <w:sz w:val="24"/>
          <w:szCs w:val="24"/>
        </w:rPr>
        <w:t>Have you read or heard things elsewhere that appl</w:t>
      </w:r>
      <w:r w:rsidR="00D145A3">
        <w:rPr>
          <w:rFonts w:ascii="Times New Roman" w:hAnsi="Times New Roman"/>
          <w:sz w:val="24"/>
          <w:szCs w:val="24"/>
        </w:rPr>
        <w:t>y</w:t>
      </w:r>
      <w:r>
        <w:rPr>
          <w:rFonts w:ascii="Times New Roman" w:hAnsi="Times New Roman"/>
          <w:sz w:val="24"/>
          <w:szCs w:val="24"/>
        </w:rPr>
        <w:t xml:space="preserve"> to this reading experience?</w:t>
      </w:r>
    </w:p>
    <w:p w:rsidR="00AE6951" w:rsidRDefault="00AE6951" w:rsidP="0003175A">
      <w:pPr>
        <w:spacing w:after="0"/>
        <w:ind w:firstLine="720"/>
        <w:rPr>
          <w:rFonts w:ascii="Times New Roman" w:hAnsi="Times New Roman"/>
          <w:sz w:val="24"/>
          <w:szCs w:val="24"/>
        </w:rPr>
      </w:pPr>
      <w:r>
        <w:rPr>
          <w:rFonts w:ascii="Times New Roman" w:hAnsi="Times New Roman"/>
          <w:sz w:val="24"/>
          <w:szCs w:val="24"/>
        </w:rPr>
        <w:t>What broader ideas does your reading make you think about?</w:t>
      </w:r>
    </w:p>
    <w:p w:rsidR="0003175A" w:rsidRDefault="0003175A" w:rsidP="00935083">
      <w:pPr>
        <w:spacing w:after="0"/>
        <w:rPr>
          <w:rFonts w:ascii="Times New Roman" w:hAnsi="Times New Roman"/>
          <w:sz w:val="24"/>
          <w:szCs w:val="24"/>
        </w:rPr>
      </w:pPr>
    </w:p>
    <w:p w:rsidR="0003175A" w:rsidRDefault="0003175A" w:rsidP="00935083">
      <w:pPr>
        <w:spacing w:after="0"/>
        <w:rPr>
          <w:rFonts w:ascii="Times New Roman" w:hAnsi="Times New Roman"/>
          <w:sz w:val="24"/>
          <w:szCs w:val="24"/>
        </w:rPr>
      </w:pPr>
      <w:r>
        <w:rPr>
          <w:rFonts w:ascii="Times New Roman" w:hAnsi="Times New Roman"/>
          <w:sz w:val="24"/>
          <w:szCs w:val="24"/>
        </w:rPr>
        <w:t>The voice and structure of this paper is more casual and free-form than many of our other papers. Your audience for this paper is your teacher and classmates. The purpose is to share ideas that interest you. If you wish, you may write a creative response, such as a story, poem, or song.  The only real constraint is that you should somehow show how your writing grows from and responds to the material you are reading.</w:t>
      </w:r>
    </w:p>
    <w:p w:rsidR="0003175A" w:rsidRDefault="0003175A" w:rsidP="00935083">
      <w:pPr>
        <w:spacing w:after="0"/>
        <w:rPr>
          <w:rFonts w:ascii="Times New Roman" w:hAnsi="Times New Roman"/>
          <w:sz w:val="24"/>
          <w:szCs w:val="24"/>
        </w:rPr>
      </w:pPr>
    </w:p>
    <w:p w:rsidR="000D7D82" w:rsidRDefault="000D7D82" w:rsidP="00E224CB">
      <w:pPr>
        <w:spacing w:after="0"/>
        <w:rPr>
          <w:rFonts w:ascii="Times New Roman" w:hAnsi="Times New Roman"/>
          <w:sz w:val="24"/>
          <w:szCs w:val="24"/>
        </w:rPr>
      </w:pPr>
      <w:r>
        <w:rPr>
          <w:rFonts w:ascii="Times New Roman" w:hAnsi="Times New Roman"/>
          <w:sz w:val="24"/>
          <w:szCs w:val="24"/>
        </w:rPr>
        <w:t>Your reflection papers will be graded on</w:t>
      </w:r>
      <w:r w:rsidR="0003175A">
        <w:rPr>
          <w:rFonts w:ascii="Times New Roman" w:hAnsi="Times New Roman"/>
          <w:sz w:val="24"/>
          <w:szCs w:val="24"/>
        </w:rPr>
        <w:t xml:space="preserve"> having thoughtful insights which originate from your reading. Be sure to show a connection between what you have read and your own ideas.</w:t>
      </w:r>
    </w:p>
    <w:p w:rsidR="00F87419" w:rsidRDefault="00F87419" w:rsidP="00E224CB">
      <w:pPr>
        <w:spacing w:after="0"/>
        <w:rPr>
          <w:rFonts w:ascii="Times New Roman" w:hAnsi="Times New Roman"/>
          <w:sz w:val="24"/>
          <w:szCs w:val="24"/>
        </w:rPr>
      </w:pPr>
    </w:p>
    <w:p w:rsidR="00F87419" w:rsidRDefault="00F87419" w:rsidP="00E224CB">
      <w:pPr>
        <w:spacing w:after="0"/>
        <w:rPr>
          <w:rFonts w:ascii="Times New Roman" w:hAnsi="Times New Roman"/>
          <w:sz w:val="24"/>
          <w:szCs w:val="24"/>
        </w:rPr>
        <w:sectPr w:rsidR="00F87419" w:rsidSect="00C949C4">
          <w:pgSz w:w="12240" w:h="15840"/>
          <w:pgMar w:top="1440" w:right="1440" w:bottom="1440" w:left="1440" w:header="720" w:footer="720" w:gutter="0"/>
          <w:cols w:space="720"/>
          <w:docGrid w:linePitch="360"/>
        </w:sectPr>
      </w:pPr>
      <w:r>
        <w:rPr>
          <w:rFonts w:ascii="Times New Roman" w:hAnsi="Times New Roman"/>
          <w:sz w:val="24"/>
          <w:szCs w:val="24"/>
        </w:rPr>
        <w:t xml:space="preserve">You will share your reflection papers with others in the class. </w:t>
      </w:r>
    </w:p>
    <w:p w:rsidR="00C949C4" w:rsidRPr="0074439C" w:rsidRDefault="00DD7011" w:rsidP="0074439C">
      <w:pPr>
        <w:spacing w:after="0"/>
        <w:jc w:val="center"/>
        <w:rPr>
          <w:rFonts w:ascii="Times New Roman" w:hAnsi="Times New Roman"/>
          <w:b/>
          <w:sz w:val="24"/>
          <w:szCs w:val="24"/>
        </w:rPr>
      </w:pPr>
      <w:r>
        <w:rPr>
          <w:rFonts w:ascii="Times New Roman" w:hAnsi="Times New Roman"/>
          <w:b/>
          <w:sz w:val="24"/>
          <w:szCs w:val="24"/>
        </w:rPr>
        <w:lastRenderedPageBreak/>
        <w:t>English 10H</w:t>
      </w:r>
      <w:r w:rsidR="000359B0">
        <w:rPr>
          <w:rFonts w:ascii="Times New Roman" w:hAnsi="Times New Roman"/>
          <w:b/>
          <w:sz w:val="24"/>
          <w:szCs w:val="24"/>
        </w:rPr>
        <w:t xml:space="preserve"> Grade Sheet: Reading Reflection</w:t>
      </w:r>
    </w:p>
    <w:p w:rsidR="0074439C" w:rsidRPr="00C949C4" w:rsidRDefault="0074439C" w:rsidP="00E224CB">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8"/>
        <w:gridCol w:w="2500"/>
        <w:gridCol w:w="2853"/>
        <w:gridCol w:w="2850"/>
        <w:gridCol w:w="2849"/>
      </w:tblGrid>
      <w:tr w:rsidR="00E35FB0" w:rsidRPr="00164653" w:rsidTr="000359B0">
        <w:tc>
          <w:tcPr>
            <w:tcW w:w="1908" w:type="dxa"/>
          </w:tcPr>
          <w:p w:rsidR="00E35FB0" w:rsidRPr="00164653" w:rsidRDefault="00E35FB0" w:rsidP="0054398B">
            <w:pPr>
              <w:spacing w:before="80" w:after="80"/>
              <w:rPr>
                <w:rFonts w:ascii="Times New Roman" w:hAnsi="Times New Roman"/>
                <w:sz w:val="24"/>
                <w:szCs w:val="24"/>
              </w:rPr>
            </w:pPr>
            <w:r w:rsidRPr="00164653">
              <w:rPr>
                <w:rFonts w:ascii="Times New Roman" w:hAnsi="Times New Roman"/>
                <w:sz w:val="24"/>
                <w:szCs w:val="24"/>
              </w:rPr>
              <w:t>Category</w:t>
            </w:r>
          </w:p>
        </w:tc>
        <w:tc>
          <w:tcPr>
            <w:tcW w:w="2520" w:type="dxa"/>
          </w:tcPr>
          <w:p w:rsidR="00E35FB0" w:rsidRPr="00164653" w:rsidRDefault="000359B0" w:rsidP="0054398B">
            <w:pPr>
              <w:spacing w:before="80" w:after="80"/>
              <w:jc w:val="center"/>
              <w:rPr>
                <w:rFonts w:ascii="Times New Roman" w:hAnsi="Times New Roman"/>
                <w:sz w:val="24"/>
                <w:szCs w:val="24"/>
              </w:rPr>
            </w:pPr>
            <w:r>
              <w:rPr>
                <w:rFonts w:ascii="Times New Roman" w:hAnsi="Times New Roman"/>
                <w:sz w:val="24"/>
                <w:szCs w:val="24"/>
              </w:rPr>
              <w:t>Superior: 10</w:t>
            </w:r>
          </w:p>
        </w:tc>
        <w:tc>
          <w:tcPr>
            <w:tcW w:w="2880" w:type="dxa"/>
          </w:tcPr>
          <w:p w:rsidR="00E35FB0" w:rsidRPr="00164653" w:rsidRDefault="000359B0" w:rsidP="0054398B">
            <w:pPr>
              <w:spacing w:before="80" w:after="80"/>
              <w:jc w:val="center"/>
              <w:rPr>
                <w:rFonts w:ascii="Times New Roman" w:hAnsi="Times New Roman"/>
                <w:sz w:val="24"/>
                <w:szCs w:val="24"/>
              </w:rPr>
            </w:pPr>
            <w:r>
              <w:rPr>
                <w:rFonts w:ascii="Times New Roman" w:hAnsi="Times New Roman"/>
                <w:sz w:val="24"/>
                <w:szCs w:val="24"/>
              </w:rPr>
              <w:t>Good: 9-8</w:t>
            </w:r>
          </w:p>
        </w:tc>
        <w:tc>
          <w:tcPr>
            <w:tcW w:w="2880" w:type="dxa"/>
          </w:tcPr>
          <w:p w:rsidR="00E35FB0" w:rsidRPr="00164653" w:rsidRDefault="000359B0" w:rsidP="0054398B">
            <w:pPr>
              <w:spacing w:before="80" w:after="80"/>
              <w:jc w:val="center"/>
              <w:rPr>
                <w:rFonts w:ascii="Times New Roman" w:hAnsi="Times New Roman"/>
                <w:sz w:val="24"/>
                <w:szCs w:val="24"/>
              </w:rPr>
            </w:pPr>
            <w:r>
              <w:rPr>
                <w:rFonts w:ascii="Times New Roman" w:hAnsi="Times New Roman"/>
                <w:sz w:val="24"/>
                <w:szCs w:val="24"/>
              </w:rPr>
              <w:t>Developing: 7</w:t>
            </w:r>
          </w:p>
        </w:tc>
        <w:tc>
          <w:tcPr>
            <w:tcW w:w="2880" w:type="dxa"/>
          </w:tcPr>
          <w:p w:rsidR="00E35FB0" w:rsidRPr="00164653" w:rsidRDefault="000359B0" w:rsidP="0054398B">
            <w:pPr>
              <w:spacing w:before="80" w:after="80"/>
              <w:jc w:val="center"/>
              <w:rPr>
                <w:rFonts w:ascii="Times New Roman" w:hAnsi="Times New Roman"/>
                <w:sz w:val="24"/>
                <w:szCs w:val="24"/>
              </w:rPr>
            </w:pPr>
            <w:r>
              <w:rPr>
                <w:rFonts w:ascii="Times New Roman" w:hAnsi="Times New Roman"/>
                <w:sz w:val="24"/>
                <w:szCs w:val="24"/>
              </w:rPr>
              <w:t>Not Yet: 6-5</w:t>
            </w:r>
          </w:p>
        </w:tc>
      </w:tr>
      <w:tr w:rsidR="00E35FB0" w:rsidRPr="00164653" w:rsidTr="000359B0">
        <w:tc>
          <w:tcPr>
            <w:tcW w:w="1908" w:type="dxa"/>
          </w:tcPr>
          <w:p w:rsidR="00E35FB0" w:rsidRPr="00164653" w:rsidRDefault="00E35FB0" w:rsidP="0054398B">
            <w:pPr>
              <w:spacing w:before="80" w:after="80"/>
              <w:rPr>
                <w:rFonts w:ascii="Times New Roman" w:hAnsi="Times New Roman"/>
                <w:sz w:val="24"/>
                <w:szCs w:val="24"/>
              </w:rPr>
            </w:pPr>
            <w:r w:rsidRPr="00164653">
              <w:rPr>
                <w:rFonts w:ascii="Times New Roman" w:hAnsi="Times New Roman"/>
                <w:sz w:val="24"/>
                <w:szCs w:val="24"/>
              </w:rPr>
              <w:t>Ideas</w:t>
            </w:r>
            <w:r w:rsidR="000359B0">
              <w:rPr>
                <w:rFonts w:ascii="Times New Roman" w:hAnsi="Times New Roman"/>
                <w:sz w:val="24"/>
                <w:szCs w:val="24"/>
              </w:rPr>
              <w:t xml:space="preserve"> (x2)</w:t>
            </w:r>
          </w:p>
        </w:tc>
        <w:tc>
          <w:tcPr>
            <w:tcW w:w="2520" w:type="dxa"/>
          </w:tcPr>
          <w:p w:rsidR="00E35FB0" w:rsidRPr="00164653" w:rsidRDefault="00E35FB0" w:rsidP="002F3787">
            <w:pPr>
              <w:spacing w:before="80" w:after="80"/>
              <w:rPr>
                <w:rFonts w:ascii="Times New Roman" w:hAnsi="Times New Roman"/>
                <w:sz w:val="24"/>
                <w:szCs w:val="24"/>
              </w:rPr>
            </w:pPr>
            <w:r>
              <w:rPr>
                <w:rFonts w:ascii="Times New Roman" w:hAnsi="Times New Roman"/>
                <w:sz w:val="24"/>
                <w:szCs w:val="24"/>
              </w:rPr>
              <w:t xml:space="preserve">Your </w:t>
            </w:r>
            <w:r w:rsidR="00F87419">
              <w:rPr>
                <w:rFonts w:ascii="Times New Roman" w:hAnsi="Times New Roman"/>
                <w:sz w:val="24"/>
                <w:szCs w:val="24"/>
              </w:rPr>
              <w:t>paper</w:t>
            </w:r>
            <w:r>
              <w:rPr>
                <w:rFonts w:ascii="Times New Roman" w:hAnsi="Times New Roman"/>
                <w:sz w:val="24"/>
                <w:szCs w:val="24"/>
              </w:rPr>
              <w:t xml:space="preserve"> sh</w:t>
            </w:r>
            <w:r w:rsidR="00F87419">
              <w:rPr>
                <w:rFonts w:ascii="Times New Roman" w:hAnsi="Times New Roman"/>
                <w:sz w:val="24"/>
                <w:szCs w:val="24"/>
              </w:rPr>
              <w:t xml:space="preserve">ows a superior level of </w:t>
            </w:r>
            <w:r w:rsidR="002F3787">
              <w:rPr>
                <w:rFonts w:ascii="Times New Roman" w:hAnsi="Times New Roman"/>
                <w:sz w:val="24"/>
                <w:szCs w:val="24"/>
              </w:rPr>
              <w:t xml:space="preserve">creative individual </w:t>
            </w:r>
            <w:r w:rsidR="00F87419">
              <w:rPr>
                <w:rFonts w:ascii="Times New Roman" w:hAnsi="Times New Roman"/>
                <w:sz w:val="24"/>
                <w:szCs w:val="24"/>
              </w:rPr>
              <w:t xml:space="preserve">insight and </w:t>
            </w:r>
            <w:r w:rsidR="002F3787">
              <w:rPr>
                <w:rFonts w:ascii="Times New Roman" w:hAnsi="Times New Roman"/>
                <w:sz w:val="24"/>
                <w:szCs w:val="24"/>
              </w:rPr>
              <w:t>critical reflection.</w:t>
            </w:r>
          </w:p>
        </w:tc>
        <w:tc>
          <w:tcPr>
            <w:tcW w:w="2880" w:type="dxa"/>
          </w:tcPr>
          <w:p w:rsidR="00E35FB0" w:rsidRPr="00164653" w:rsidRDefault="00E35FB0" w:rsidP="002F3787">
            <w:pPr>
              <w:spacing w:before="80" w:after="80"/>
              <w:rPr>
                <w:rFonts w:ascii="Times New Roman" w:hAnsi="Times New Roman"/>
                <w:sz w:val="24"/>
                <w:szCs w:val="24"/>
              </w:rPr>
            </w:pPr>
            <w:r w:rsidRPr="00164653">
              <w:rPr>
                <w:rFonts w:ascii="Times New Roman" w:hAnsi="Times New Roman"/>
                <w:sz w:val="24"/>
                <w:szCs w:val="24"/>
              </w:rPr>
              <w:t>You</w:t>
            </w:r>
            <w:r>
              <w:rPr>
                <w:rFonts w:ascii="Times New Roman" w:hAnsi="Times New Roman"/>
                <w:sz w:val="24"/>
                <w:szCs w:val="24"/>
              </w:rPr>
              <w:t xml:space="preserve">r </w:t>
            </w:r>
            <w:r w:rsidR="00F87419">
              <w:rPr>
                <w:rFonts w:ascii="Times New Roman" w:hAnsi="Times New Roman"/>
                <w:sz w:val="24"/>
                <w:szCs w:val="24"/>
              </w:rPr>
              <w:t>paper</w:t>
            </w:r>
            <w:r w:rsidRPr="00164653">
              <w:rPr>
                <w:rFonts w:ascii="Times New Roman" w:hAnsi="Times New Roman"/>
                <w:sz w:val="24"/>
                <w:szCs w:val="24"/>
              </w:rPr>
              <w:t xml:space="preserve"> </w:t>
            </w:r>
            <w:r w:rsidR="00F87419">
              <w:rPr>
                <w:rFonts w:ascii="Times New Roman" w:hAnsi="Times New Roman"/>
                <w:sz w:val="24"/>
                <w:szCs w:val="24"/>
              </w:rPr>
              <w:t>presents</w:t>
            </w:r>
            <w:r w:rsidR="002F3787">
              <w:rPr>
                <w:rFonts w:ascii="Times New Roman" w:hAnsi="Times New Roman"/>
                <w:sz w:val="24"/>
                <w:szCs w:val="24"/>
              </w:rPr>
              <w:t xml:space="preserve"> unique personal insights and reflections.</w:t>
            </w:r>
          </w:p>
        </w:tc>
        <w:tc>
          <w:tcPr>
            <w:tcW w:w="2880" w:type="dxa"/>
          </w:tcPr>
          <w:p w:rsidR="00E35FB0" w:rsidRPr="00164653" w:rsidRDefault="0054398B" w:rsidP="002F3787">
            <w:pPr>
              <w:spacing w:before="80" w:after="80"/>
              <w:rPr>
                <w:rFonts w:ascii="Times New Roman" w:hAnsi="Times New Roman"/>
                <w:sz w:val="24"/>
                <w:szCs w:val="24"/>
              </w:rPr>
            </w:pPr>
            <w:r>
              <w:rPr>
                <w:rFonts w:ascii="Times New Roman" w:hAnsi="Times New Roman"/>
                <w:sz w:val="24"/>
                <w:szCs w:val="24"/>
              </w:rPr>
              <w:t xml:space="preserve">Your </w:t>
            </w:r>
            <w:r w:rsidR="00F87419">
              <w:rPr>
                <w:rFonts w:ascii="Times New Roman" w:hAnsi="Times New Roman"/>
                <w:sz w:val="24"/>
                <w:szCs w:val="24"/>
              </w:rPr>
              <w:t>paper</w:t>
            </w:r>
            <w:r>
              <w:rPr>
                <w:rFonts w:ascii="Times New Roman" w:hAnsi="Times New Roman"/>
                <w:sz w:val="24"/>
                <w:szCs w:val="24"/>
              </w:rPr>
              <w:t xml:space="preserve"> shows some evidence of </w:t>
            </w:r>
            <w:r w:rsidR="002F3787">
              <w:rPr>
                <w:rFonts w:ascii="Times New Roman" w:hAnsi="Times New Roman"/>
                <w:sz w:val="24"/>
                <w:szCs w:val="24"/>
              </w:rPr>
              <w:t>personal reflection.</w:t>
            </w:r>
          </w:p>
        </w:tc>
        <w:tc>
          <w:tcPr>
            <w:tcW w:w="2880" w:type="dxa"/>
          </w:tcPr>
          <w:p w:rsidR="00E35FB0" w:rsidRPr="00164653" w:rsidRDefault="0054398B" w:rsidP="00F87419">
            <w:pPr>
              <w:spacing w:before="80" w:after="80"/>
              <w:rPr>
                <w:rFonts w:ascii="Times New Roman" w:hAnsi="Times New Roman"/>
                <w:sz w:val="24"/>
                <w:szCs w:val="24"/>
              </w:rPr>
            </w:pPr>
            <w:r>
              <w:rPr>
                <w:rFonts w:ascii="Times New Roman" w:hAnsi="Times New Roman"/>
                <w:sz w:val="24"/>
                <w:szCs w:val="24"/>
              </w:rPr>
              <w:t xml:space="preserve">Your </w:t>
            </w:r>
            <w:r w:rsidR="00F87419">
              <w:rPr>
                <w:rFonts w:ascii="Times New Roman" w:hAnsi="Times New Roman"/>
                <w:sz w:val="24"/>
                <w:szCs w:val="24"/>
              </w:rPr>
              <w:t>paper</w:t>
            </w:r>
            <w:r>
              <w:rPr>
                <w:rFonts w:ascii="Times New Roman" w:hAnsi="Times New Roman"/>
                <w:sz w:val="24"/>
                <w:szCs w:val="24"/>
              </w:rPr>
              <w:t xml:space="preserve"> </w:t>
            </w:r>
            <w:r w:rsidR="00F87419">
              <w:rPr>
                <w:rFonts w:ascii="Times New Roman" w:hAnsi="Times New Roman"/>
                <w:sz w:val="24"/>
                <w:szCs w:val="24"/>
              </w:rPr>
              <w:t>shows little evidence of independent thought.</w:t>
            </w:r>
          </w:p>
        </w:tc>
      </w:tr>
      <w:tr w:rsidR="00E35FB0" w:rsidRPr="00164653" w:rsidTr="000359B0">
        <w:tc>
          <w:tcPr>
            <w:tcW w:w="1908" w:type="dxa"/>
          </w:tcPr>
          <w:p w:rsidR="00E35FB0" w:rsidRPr="00164653" w:rsidRDefault="000359B0" w:rsidP="0054398B">
            <w:pPr>
              <w:spacing w:before="80" w:after="80"/>
              <w:rPr>
                <w:rFonts w:ascii="Times New Roman" w:hAnsi="Times New Roman"/>
                <w:sz w:val="24"/>
                <w:szCs w:val="24"/>
              </w:rPr>
            </w:pPr>
            <w:r>
              <w:rPr>
                <w:rFonts w:ascii="Times New Roman" w:hAnsi="Times New Roman"/>
                <w:sz w:val="24"/>
                <w:szCs w:val="24"/>
              </w:rPr>
              <w:t>Connection (x2)</w:t>
            </w:r>
          </w:p>
        </w:tc>
        <w:tc>
          <w:tcPr>
            <w:tcW w:w="2520" w:type="dxa"/>
          </w:tcPr>
          <w:p w:rsidR="00E35FB0" w:rsidRPr="00164653" w:rsidRDefault="00E35FB0" w:rsidP="00F87419">
            <w:pPr>
              <w:spacing w:before="80" w:after="80"/>
              <w:rPr>
                <w:rFonts w:ascii="Times New Roman" w:hAnsi="Times New Roman"/>
                <w:sz w:val="24"/>
                <w:szCs w:val="24"/>
              </w:rPr>
            </w:pPr>
            <w:r>
              <w:rPr>
                <w:rFonts w:ascii="Times New Roman" w:hAnsi="Times New Roman"/>
                <w:sz w:val="24"/>
                <w:szCs w:val="24"/>
              </w:rPr>
              <w:t xml:space="preserve">Your </w:t>
            </w:r>
            <w:r w:rsidR="00F87419">
              <w:rPr>
                <w:rFonts w:ascii="Times New Roman" w:hAnsi="Times New Roman"/>
                <w:sz w:val="24"/>
                <w:szCs w:val="24"/>
              </w:rPr>
              <w:t>paper</w:t>
            </w:r>
            <w:r>
              <w:rPr>
                <w:rFonts w:ascii="Times New Roman" w:hAnsi="Times New Roman"/>
                <w:sz w:val="24"/>
                <w:szCs w:val="24"/>
              </w:rPr>
              <w:t xml:space="preserve"> </w:t>
            </w:r>
            <w:r w:rsidR="00F87419">
              <w:rPr>
                <w:rFonts w:ascii="Times New Roman" w:hAnsi="Times New Roman"/>
                <w:sz w:val="24"/>
                <w:szCs w:val="24"/>
              </w:rPr>
              <w:t>skillfully and purposefully grows from your personal reading.</w:t>
            </w:r>
          </w:p>
        </w:tc>
        <w:tc>
          <w:tcPr>
            <w:tcW w:w="2880" w:type="dxa"/>
          </w:tcPr>
          <w:p w:rsidR="00E35FB0" w:rsidRDefault="00E35FB0" w:rsidP="0054398B">
            <w:pPr>
              <w:spacing w:before="80" w:after="80"/>
              <w:rPr>
                <w:rFonts w:ascii="Times New Roman" w:hAnsi="Times New Roman"/>
                <w:sz w:val="24"/>
                <w:szCs w:val="24"/>
              </w:rPr>
            </w:pPr>
            <w:r w:rsidRPr="00164653">
              <w:rPr>
                <w:rFonts w:ascii="Times New Roman" w:hAnsi="Times New Roman"/>
                <w:sz w:val="24"/>
                <w:szCs w:val="24"/>
              </w:rPr>
              <w:t>You</w:t>
            </w:r>
            <w:r>
              <w:rPr>
                <w:rFonts w:ascii="Times New Roman" w:hAnsi="Times New Roman"/>
                <w:sz w:val="24"/>
                <w:szCs w:val="24"/>
              </w:rPr>
              <w:t xml:space="preserve">r </w:t>
            </w:r>
            <w:r w:rsidR="00F87419">
              <w:rPr>
                <w:rFonts w:ascii="Times New Roman" w:hAnsi="Times New Roman"/>
                <w:sz w:val="24"/>
                <w:szCs w:val="24"/>
              </w:rPr>
              <w:t>paper</w:t>
            </w:r>
            <w:r w:rsidRPr="00164653">
              <w:rPr>
                <w:rFonts w:ascii="Times New Roman" w:hAnsi="Times New Roman"/>
                <w:sz w:val="24"/>
                <w:szCs w:val="24"/>
              </w:rPr>
              <w:t xml:space="preserve"> </w:t>
            </w:r>
            <w:r w:rsidR="00F87419">
              <w:rPr>
                <w:rFonts w:ascii="Times New Roman" w:hAnsi="Times New Roman"/>
                <w:sz w:val="24"/>
                <w:szCs w:val="24"/>
              </w:rPr>
              <w:t>clear</w:t>
            </w:r>
            <w:r w:rsidR="002F3787">
              <w:rPr>
                <w:rFonts w:ascii="Times New Roman" w:hAnsi="Times New Roman"/>
                <w:sz w:val="24"/>
                <w:szCs w:val="24"/>
              </w:rPr>
              <w:t>ly</w:t>
            </w:r>
            <w:r w:rsidR="00F87419">
              <w:rPr>
                <w:rFonts w:ascii="Times New Roman" w:hAnsi="Times New Roman"/>
                <w:sz w:val="24"/>
                <w:szCs w:val="24"/>
              </w:rPr>
              <w:t xml:space="preserve"> connect</w:t>
            </w:r>
            <w:r w:rsidR="002F3787">
              <w:rPr>
                <w:rFonts w:ascii="Times New Roman" w:hAnsi="Times New Roman"/>
                <w:sz w:val="24"/>
                <w:szCs w:val="24"/>
              </w:rPr>
              <w:t>s</w:t>
            </w:r>
            <w:r w:rsidR="00F87419">
              <w:rPr>
                <w:rFonts w:ascii="Times New Roman" w:hAnsi="Times New Roman"/>
                <w:sz w:val="24"/>
                <w:szCs w:val="24"/>
              </w:rPr>
              <w:t xml:space="preserve"> to your personal reading.</w:t>
            </w:r>
          </w:p>
          <w:p w:rsidR="00E35FB0" w:rsidRPr="00164653" w:rsidRDefault="00E35FB0" w:rsidP="0054398B">
            <w:pPr>
              <w:spacing w:before="80" w:after="80"/>
              <w:rPr>
                <w:rFonts w:ascii="Times New Roman" w:hAnsi="Times New Roman"/>
                <w:sz w:val="24"/>
                <w:szCs w:val="24"/>
              </w:rPr>
            </w:pPr>
          </w:p>
        </w:tc>
        <w:tc>
          <w:tcPr>
            <w:tcW w:w="2880" w:type="dxa"/>
          </w:tcPr>
          <w:p w:rsidR="00E35FB0" w:rsidRPr="00164653" w:rsidRDefault="0054398B" w:rsidP="00F87419">
            <w:pPr>
              <w:spacing w:before="80" w:after="80"/>
              <w:rPr>
                <w:rFonts w:ascii="Times New Roman" w:hAnsi="Times New Roman"/>
                <w:sz w:val="24"/>
                <w:szCs w:val="24"/>
              </w:rPr>
            </w:pPr>
            <w:r>
              <w:rPr>
                <w:rFonts w:ascii="Times New Roman" w:hAnsi="Times New Roman"/>
                <w:sz w:val="24"/>
                <w:szCs w:val="24"/>
              </w:rPr>
              <w:t xml:space="preserve">Your </w:t>
            </w:r>
            <w:r w:rsidR="00F87419">
              <w:rPr>
                <w:rFonts w:ascii="Times New Roman" w:hAnsi="Times New Roman"/>
                <w:sz w:val="24"/>
                <w:szCs w:val="24"/>
              </w:rPr>
              <w:t>paper briefly or superficially mentions your personal reading.</w:t>
            </w:r>
          </w:p>
        </w:tc>
        <w:tc>
          <w:tcPr>
            <w:tcW w:w="2880" w:type="dxa"/>
          </w:tcPr>
          <w:p w:rsidR="00E35FB0" w:rsidRPr="00164653" w:rsidRDefault="00E35FB0" w:rsidP="00F87419">
            <w:pPr>
              <w:spacing w:before="80" w:after="80"/>
              <w:rPr>
                <w:rFonts w:ascii="Times New Roman" w:hAnsi="Times New Roman"/>
                <w:sz w:val="24"/>
                <w:szCs w:val="24"/>
              </w:rPr>
            </w:pPr>
            <w:r>
              <w:rPr>
                <w:rFonts w:ascii="Times New Roman" w:hAnsi="Times New Roman"/>
                <w:sz w:val="24"/>
                <w:szCs w:val="24"/>
              </w:rPr>
              <w:t xml:space="preserve">Your </w:t>
            </w:r>
            <w:r w:rsidR="00F87419">
              <w:rPr>
                <w:rFonts w:ascii="Times New Roman" w:hAnsi="Times New Roman"/>
                <w:sz w:val="24"/>
                <w:szCs w:val="24"/>
              </w:rPr>
              <w:t>paper</w:t>
            </w:r>
            <w:r>
              <w:rPr>
                <w:rFonts w:ascii="Times New Roman" w:hAnsi="Times New Roman"/>
                <w:sz w:val="24"/>
                <w:szCs w:val="24"/>
              </w:rPr>
              <w:t xml:space="preserve"> does not </w:t>
            </w:r>
            <w:r w:rsidR="00F87419">
              <w:rPr>
                <w:rFonts w:ascii="Times New Roman" w:hAnsi="Times New Roman"/>
                <w:sz w:val="24"/>
                <w:szCs w:val="24"/>
              </w:rPr>
              <w:t xml:space="preserve">connect to your personal reading. </w:t>
            </w:r>
          </w:p>
        </w:tc>
      </w:tr>
      <w:tr w:rsidR="00E35FB0" w:rsidRPr="00164653" w:rsidTr="000359B0">
        <w:tc>
          <w:tcPr>
            <w:tcW w:w="1908" w:type="dxa"/>
          </w:tcPr>
          <w:p w:rsidR="00E35FB0" w:rsidRPr="00164653" w:rsidRDefault="000359B0" w:rsidP="0054398B">
            <w:pPr>
              <w:spacing w:before="80" w:after="80"/>
              <w:rPr>
                <w:rFonts w:ascii="Times New Roman" w:hAnsi="Times New Roman"/>
                <w:sz w:val="24"/>
                <w:szCs w:val="24"/>
              </w:rPr>
            </w:pPr>
            <w:r>
              <w:rPr>
                <w:rFonts w:ascii="Times New Roman" w:hAnsi="Times New Roman"/>
                <w:sz w:val="24"/>
                <w:szCs w:val="24"/>
              </w:rPr>
              <w:t>Presentation</w:t>
            </w:r>
          </w:p>
        </w:tc>
        <w:tc>
          <w:tcPr>
            <w:tcW w:w="2520" w:type="dxa"/>
          </w:tcPr>
          <w:p w:rsidR="00E35FB0" w:rsidRPr="00164653" w:rsidRDefault="00E35FB0" w:rsidP="002F3787">
            <w:pPr>
              <w:spacing w:before="80" w:after="80"/>
              <w:rPr>
                <w:rFonts w:ascii="Times New Roman" w:hAnsi="Times New Roman"/>
                <w:sz w:val="24"/>
                <w:szCs w:val="24"/>
              </w:rPr>
            </w:pPr>
            <w:r>
              <w:rPr>
                <w:rFonts w:ascii="Times New Roman" w:hAnsi="Times New Roman"/>
                <w:sz w:val="24"/>
                <w:szCs w:val="24"/>
              </w:rPr>
              <w:t xml:space="preserve">Your </w:t>
            </w:r>
            <w:r w:rsidR="00F87419">
              <w:rPr>
                <w:rFonts w:ascii="Times New Roman" w:hAnsi="Times New Roman"/>
                <w:sz w:val="24"/>
                <w:szCs w:val="24"/>
              </w:rPr>
              <w:t>paper</w:t>
            </w:r>
            <w:r>
              <w:rPr>
                <w:rFonts w:ascii="Times New Roman" w:hAnsi="Times New Roman"/>
                <w:sz w:val="24"/>
                <w:szCs w:val="24"/>
              </w:rPr>
              <w:t xml:space="preserve"> is professiona</w:t>
            </w:r>
            <w:r w:rsidR="000C2115">
              <w:rPr>
                <w:rFonts w:ascii="Times New Roman" w:hAnsi="Times New Roman"/>
                <w:sz w:val="24"/>
                <w:szCs w:val="24"/>
              </w:rPr>
              <w:t>l</w:t>
            </w:r>
            <w:r>
              <w:rPr>
                <w:rFonts w:ascii="Times New Roman" w:hAnsi="Times New Roman"/>
                <w:sz w:val="24"/>
                <w:szCs w:val="24"/>
              </w:rPr>
              <w:t>l</w:t>
            </w:r>
            <w:r w:rsidR="000C2115">
              <w:rPr>
                <w:rFonts w:ascii="Times New Roman" w:hAnsi="Times New Roman"/>
                <w:sz w:val="24"/>
                <w:szCs w:val="24"/>
              </w:rPr>
              <w:t>y presented with</w:t>
            </w:r>
            <w:r>
              <w:rPr>
                <w:rFonts w:ascii="Times New Roman" w:hAnsi="Times New Roman"/>
                <w:sz w:val="24"/>
                <w:szCs w:val="24"/>
              </w:rPr>
              <w:t xml:space="preserve"> a superior level of </w:t>
            </w:r>
            <w:r w:rsidR="002F3787">
              <w:rPr>
                <w:rFonts w:ascii="Times New Roman" w:hAnsi="Times New Roman"/>
                <w:sz w:val="24"/>
                <w:szCs w:val="24"/>
              </w:rPr>
              <w:t>eloquence</w:t>
            </w:r>
            <w:r>
              <w:rPr>
                <w:rFonts w:ascii="Times New Roman" w:hAnsi="Times New Roman"/>
                <w:sz w:val="24"/>
                <w:szCs w:val="24"/>
              </w:rPr>
              <w:t xml:space="preserve"> and polish.</w:t>
            </w:r>
          </w:p>
        </w:tc>
        <w:tc>
          <w:tcPr>
            <w:tcW w:w="2880" w:type="dxa"/>
          </w:tcPr>
          <w:p w:rsidR="00E35FB0" w:rsidRPr="00164653" w:rsidRDefault="00E35FB0" w:rsidP="0054398B">
            <w:pPr>
              <w:spacing w:before="80" w:after="80"/>
              <w:rPr>
                <w:rFonts w:ascii="Times New Roman" w:hAnsi="Times New Roman"/>
                <w:sz w:val="24"/>
                <w:szCs w:val="24"/>
              </w:rPr>
            </w:pPr>
            <w:r>
              <w:rPr>
                <w:rFonts w:ascii="Times New Roman" w:hAnsi="Times New Roman"/>
                <w:sz w:val="24"/>
                <w:szCs w:val="24"/>
              </w:rPr>
              <w:t xml:space="preserve">Your </w:t>
            </w:r>
            <w:r w:rsidR="00F87419">
              <w:rPr>
                <w:rFonts w:ascii="Times New Roman" w:hAnsi="Times New Roman"/>
                <w:sz w:val="24"/>
                <w:szCs w:val="24"/>
              </w:rPr>
              <w:t>paper</w:t>
            </w:r>
            <w:r>
              <w:rPr>
                <w:rFonts w:ascii="Times New Roman" w:hAnsi="Times New Roman"/>
                <w:sz w:val="24"/>
                <w:szCs w:val="24"/>
              </w:rPr>
              <w:t xml:space="preserve"> is professionally presented.</w:t>
            </w:r>
          </w:p>
        </w:tc>
        <w:tc>
          <w:tcPr>
            <w:tcW w:w="2880" w:type="dxa"/>
          </w:tcPr>
          <w:p w:rsidR="00E35FB0" w:rsidRPr="00164653" w:rsidRDefault="00E35FB0" w:rsidP="0054398B">
            <w:pPr>
              <w:spacing w:before="80" w:after="80"/>
              <w:rPr>
                <w:rFonts w:ascii="Times New Roman" w:hAnsi="Times New Roman"/>
                <w:sz w:val="24"/>
                <w:szCs w:val="24"/>
              </w:rPr>
            </w:pPr>
            <w:r>
              <w:rPr>
                <w:rFonts w:ascii="Times New Roman" w:hAnsi="Times New Roman"/>
                <w:sz w:val="24"/>
                <w:szCs w:val="24"/>
              </w:rPr>
              <w:t xml:space="preserve">Your </w:t>
            </w:r>
            <w:r w:rsidR="00F87419">
              <w:rPr>
                <w:rFonts w:ascii="Times New Roman" w:hAnsi="Times New Roman"/>
                <w:sz w:val="24"/>
                <w:szCs w:val="24"/>
              </w:rPr>
              <w:t>paper</w:t>
            </w:r>
            <w:r>
              <w:rPr>
                <w:rFonts w:ascii="Times New Roman" w:hAnsi="Times New Roman"/>
                <w:sz w:val="24"/>
                <w:szCs w:val="24"/>
              </w:rPr>
              <w:t xml:space="preserve"> </w:t>
            </w:r>
            <w:r w:rsidR="0054398B">
              <w:rPr>
                <w:rFonts w:ascii="Times New Roman" w:hAnsi="Times New Roman"/>
                <w:sz w:val="24"/>
                <w:szCs w:val="24"/>
              </w:rPr>
              <w:t xml:space="preserve">is adequately presented with some </w:t>
            </w:r>
            <w:r w:rsidR="000C2115">
              <w:rPr>
                <w:rFonts w:ascii="Times New Roman" w:hAnsi="Times New Roman"/>
                <w:sz w:val="24"/>
                <w:szCs w:val="24"/>
              </w:rPr>
              <w:t xml:space="preserve">minor </w:t>
            </w:r>
            <w:r w:rsidR="0054398B">
              <w:rPr>
                <w:rFonts w:ascii="Times New Roman" w:hAnsi="Times New Roman"/>
                <w:sz w:val="24"/>
                <w:szCs w:val="24"/>
              </w:rPr>
              <w:t>errors</w:t>
            </w:r>
            <w:r w:rsidR="000C2115">
              <w:rPr>
                <w:rFonts w:ascii="Times New Roman" w:hAnsi="Times New Roman"/>
                <w:sz w:val="24"/>
                <w:szCs w:val="24"/>
              </w:rPr>
              <w:t xml:space="preserve"> or distractions</w:t>
            </w:r>
            <w:r w:rsidR="0054398B">
              <w:rPr>
                <w:rFonts w:ascii="Times New Roman" w:hAnsi="Times New Roman"/>
                <w:sz w:val="24"/>
                <w:szCs w:val="24"/>
              </w:rPr>
              <w:t>.</w:t>
            </w:r>
          </w:p>
        </w:tc>
        <w:tc>
          <w:tcPr>
            <w:tcW w:w="2880" w:type="dxa"/>
          </w:tcPr>
          <w:p w:rsidR="00E35FB0" w:rsidRPr="00164653" w:rsidRDefault="00E35FB0" w:rsidP="0054398B">
            <w:pPr>
              <w:spacing w:before="80" w:after="80"/>
              <w:rPr>
                <w:rFonts w:ascii="Times New Roman" w:hAnsi="Times New Roman"/>
                <w:sz w:val="24"/>
                <w:szCs w:val="24"/>
              </w:rPr>
            </w:pPr>
            <w:r>
              <w:rPr>
                <w:rFonts w:ascii="Times New Roman" w:hAnsi="Times New Roman"/>
                <w:sz w:val="24"/>
                <w:szCs w:val="24"/>
              </w:rPr>
              <w:t xml:space="preserve">Your </w:t>
            </w:r>
            <w:r w:rsidR="00F87419">
              <w:rPr>
                <w:rFonts w:ascii="Times New Roman" w:hAnsi="Times New Roman"/>
                <w:sz w:val="24"/>
                <w:szCs w:val="24"/>
              </w:rPr>
              <w:t>paper</w:t>
            </w:r>
            <w:r>
              <w:rPr>
                <w:rFonts w:ascii="Times New Roman" w:hAnsi="Times New Roman"/>
                <w:sz w:val="24"/>
                <w:szCs w:val="24"/>
              </w:rPr>
              <w:t xml:space="preserve"> is sloppy or hastily thrown together.</w:t>
            </w:r>
          </w:p>
        </w:tc>
      </w:tr>
    </w:tbl>
    <w:p w:rsidR="00E35FB0" w:rsidRDefault="00E35FB0" w:rsidP="00E224CB">
      <w:pPr>
        <w:spacing w:after="0"/>
        <w:rPr>
          <w:rFonts w:ascii="Times New Roman" w:hAnsi="Times New Roman"/>
          <w:sz w:val="24"/>
          <w:szCs w:val="24"/>
          <w:u w:val="single"/>
        </w:rPr>
      </w:pPr>
    </w:p>
    <w:p w:rsidR="00F5177F" w:rsidRDefault="00F5177F"/>
    <w:sectPr w:rsidR="00F5177F" w:rsidSect="00E35FB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890249"/>
    <w:multiLevelType w:val="hybridMultilevel"/>
    <w:tmpl w:val="A2E26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83"/>
    <w:rsid w:val="0003175A"/>
    <w:rsid w:val="000359B0"/>
    <w:rsid w:val="000C2115"/>
    <w:rsid w:val="000D7D82"/>
    <w:rsid w:val="00104371"/>
    <w:rsid w:val="00207F76"/>
    <w:rsid w:val="002721D5"/>
    <w:rsid w:val="002C52B4"/>
    <w:rsid w:val="002D1136"/>
    <w:rsid w:val="002F3787"/>
    <w:rsid w:val="00352239"/>
    <w:rsid w:val="00364EDA"/>
    <w:rsid w:val="00440D06"/>
    <w:rsid w:val="00464C7A"/>
    <w:rsid w:val="004C3073"/>
    <w:rsid w:val="0054398B"/>
    <w:rsid w:val="005724DD"/>
    <w:rsid w:val="005B06F6"/>
    <w:rsid w:val="005E4E1D"/>
    <w:rsid w:val="006C289D"/>
    <w:rsid w:val="007133BD"/>
    <w:rsid w:val="0074439C"/>
    <w:rsid w:val="00762B58"/>
    <w:rsid w:val="007E2183"/>
    <w:rsid w:val="00807F92"/>
    <w:rsid w:val="008C05FB"/>
    <w:rsid w:val="008F2FDA"/>
    <w:rsid w:val="00935083"/>
    <w:rsid w:val="00951F38"/>
    <w:rsid w:val="00AC1B21"/>
    <w:rsid w:val="00AD46E1"/>
    <w:rsid w:val="00AE6951"/>
    <w:rsid w:val="00B167E5"/>
    <w:rsid w:val="00B30D77"/>
    <w:rsid w:val="00BB6DAE"/>
    <w:rsid w:val="00C949C4"/>
    <w:rsid w:val="00CD35AE"/>
    <w:rsid w:val="00D145A3"/>
    <w:rsid w:val="00DD7011"/>
    <w:rsid w:val="00E35FB0"/>
    <w:rsid w:val="00E40447"/>
    <w:rsid w:val="00F5177F"/>
    <w:rsid w:val="00F8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80A93-3019-400E-B63A-0079BE58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083"/>
    <w:pPr>
      <w:spacing w:after="12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78304-96C6-4700-AE03-6A8E0C11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4</cp:revision>
  <cp:lastPrinted>2014-03-27T13:45:00Z</cp:lastPrinted>
  <dcterms:created xsi:type="dcterms:W3CDTF">2015-03-24T14:27:00Z</dcterms:created>
  <dcterms:modified xsi:type="dcterms:W3CDTF">2015-03-24T14:37:00Z</dcterms:modified>
</cp:coreProperties>
</file>