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C1" w:rsidRPr="002F6AC9" w:rsidRDefault="00CB6FC1" w:rsidP="005C3B01">
      <w:pPr>
        <w:jc w:val="center"/>
        <w:rPr>
          <w:b/>
          <w:color w:val="000000" w:themeColor="text1"/>
        </w:rPr>
      </w:pPr>
      <w:bookmarkStart w:id="0" w:name="_GoBack"/>
      <w:bookmarkEnd w:id="0"/>
      <w:r w:rsidRPr="002F6AC9">
        <w:rPr>
          <w:b/>
          <w:color w:val="000000" w:themeColor="text1"/>
        </w:rPr>
        <w:t>Part 1 Reading Schedule</w:t>
      </w:r>
      <w:r w:rsidR="005C3B01" w:rsidRPr="002F6AC9">
        <w:rPr>
          <w:b/>
          <w:color w:val="000000" w:themeColor="text1"/>
        </w:rPr>
        <w:t xml:space="preserve"> &amp; Log</w:t>
      </w:r>
    </w:p>
    <w:tbl>
      <w:tblPr>
        <w:tblStyle w:val="TableGrid"/>
        <w:tblW w:w="0" w:type="auto"/>
        <w:tblLook w:val="04A0" w:firstRow="1" w:lastRow="0" w:firstColumn="1" w:lastColumn="0" w:noHBand="0" w:noVBand="1"/>
      </w:tblPr>
      <w:tblGrid>
        <w:gridCol w:w="1012"/>
        <w:gridCol w:w="1882"/>
        <w:gridCol w:w="2951"/>
        <w:gridCol w:w="2790"/>
        <w:gridCol w:w="5130"/>
      </w:tblGrid>
      <w:tr w:rsidR="002F6AC9" w:rsidRPr="002F6AC9" w:rsidTr="00F25319">
        <w:tc>
          <w:tcPr>
            <w:tcW w:w="1012" w:type="dxa"/>
          </w:tcPr>
          <w:p w:rsidR="00CB6FC1" w:rsidRPr="002F6AC9" w:rsidRDefault="00CB6FC1">
            <w:pPr>
              <w:rPr>
                <w:color w:val="000000" w:themeColor="text1"/>
              </w:rPr>
            </w:pPr>
          </w:p>
        </w:tc>
        <w:tc>
          <w:tcPr>
            <w:tcW w:w="1882" w:type="dxa"/>
          </w:tcPr>
          <w:p w:rsidR="00CB6FC1" w:rsidRPr="002F6AC9" w:rsidRDefault="00CB6FC1">
            <w:pPr>
              <w:rPr>
                <w:color w:val="000000" w:themeColor="text1"/>
              </w:rPr>
            </w:pPr>
          </w:p>
        </w:tc>
        <w:tc>
          <w:tcPr>
            <w:tcW w:w="2951" w:type="dxa"/>
          </w:tcPr>
          <w:p w:rsidR="00CB6FC1" w:rsidRPr="002F6AC9" w:rsidRDefault="00CB6FC1" w:rsidP="00CB6FC1">
            <w:pPr>
              <w:jc w:val="center"/>
              <w:rPr>
                <w:color w:val="000000" w:themeColor="text1"/>
              </w:rPr>
            </w:pPr>
            <w:r w:rsidRPr="002F6AC9">
              <w:rPr>
                <w:color w:val="000000" w:themeColor="text1"/>
              </w:rPr>
              <w:t>A-level standard</w:t>
            </w:r>
          </w:p>
        </w:tc>
        <w:tc>
          <w:tcPr>
            <w:tcW w:w="2790" w:type="dxa"/>
          </w:tcPr>
          <w:p w:rsidR="00CB6FC1" w:rsidRPr="002F6AC9" w:rsidRDefault="00CB6FC1" w:rsidP="00CB6FC1">
            <w:pPr>
              <w:jc w:val="center"/>
              <w:rPr>
                <w:color w:val="000000" w:themeColor="text1"/>
              </w:rPr>
            </w:pPr>
            <w:r w:rsidRPr="002F6AC9">
              <w:rPr>
                <w:color w:val="000000" w:themeColor="text1"/>
              </w:rPr>
              <w:t>C-level standard</w:t>
            </w:r>
          </w:p>
        </w:tc>
        <w:tc>
          <w:tcPr>
            <w:tcW w:w="5130" w:type="dxa"/>
          </w:tcPr>
          <w:p w:rsidR="00CB6FC1" w:rsidRPr="002F6AC9" w:rsidRDefault="0085115B" w:rsidP="00CB6FC1">
            <w:pPr>
              <w:jc w:val="center"/>
              <w:rPr>
                <w:color w:val="000000" w:themeColor="text1"/>
              </w:rPr>
            </w:pPr>
            <w:r w:rsidRPr="002F6AC9">
              <w:rPr>
                <w:color w:val="000000" w:themeColor="text1"/>
              </w:rPr>
              <w:t>What I read</w:t>
            </w:r>
          </w:p>
        </w:tc>
      </w:tr>
      <w:tr w:rsidR="002F6AC9" w:rsidRPr="002F6AC9" w:rsidTr="00F25319">
        <w:tc>
          <w:tcPr>
            <w:tcW w:w="1012" w:type="dxa"/>
          </w:tcPr>
          <w:p w:rsidR="00CB6FC1" w:rsidRPr="002F6AC9" w:rsidRDefault="00CB6FC1" w:rsidP="00CB6FC1">
            <w:pPr>
              <w:rPr>
                <w:color w:val="000000" w:themeColor="text1"/>
              </w:rPr>
            </w:pPr>
            <w:r w:rsidRPr="002F6AC9">
              <w:rPr>
                <w:color w:val="000000" w:themeColor="text1"/>
              </w:rPr>
              <w:t>Oct. 29</w:t>
            </w:r>
          </w:p>
        </w:tc>
        <w:tc>
          <w:tcPr>
            <w:tcW w:w="1882" w:type="dxa"/>
          </w:tcPr>
          <w:p w:rsidR="00CB6FC1" w:rsidRPr="002F6AC9" w:rsidRDefault="00CB6FC1" w:rsidP="00CB6FC1">
            <w:pPr>
              <w:rPr>
                <w:color w:val="000000" w:themeColor="text1"/>
              </w:rPr>
            </w:pPr>
            <w:r w:rsidRPr="002F6AC9">
              <w:rPr>
                <w:color w:val="000000" w:themeColor="text1"/>
              </w:rPr>
              <w:t>Begin book</w:t>
            </w:r>
          </w:p>
        </w:tc>
        <w:tc>
          <w:tcPr>
            <w:tcW w:w="2951" w:type="dxa"/>
          </w:tcPr>
          <w:p w:rsidR="00CB6FC1" w:rsidRPr="002F6AC9" w:rsidRDefault="00CB6FC1" w:rsidP="00CB6FC1">
            <w:pPr>
              <w:rPr>
                <w:color w:val="000000" w:themeColor="text1"/>
              </w:rPr>
            </w:pPr>
          </w:p>
        </w:tc>
        <w:tc>
          <w:tcPr>
            <w:tcW w:w="2790" w:type="dxa"/>
          </w:tcPr>
          <w:p w:rsidR="00CB6FC1" w:rsidRPr="002F6AC9" w:rsidRDefault="00CB6FC1" w:rsidP="00CB6FC1">
            <w:pPr>
              <w:rPr>
                <w:color w:val="000000" w:themeColor="text1"/>
              </w:rPr>
            </w:pPr>
          </w:p>
        </w:tc>
        <w:tc>
          <w:tcPr>
            <w:tcW w:w="5130" w:type="dxa"/>
          </w:tcPr>
          <w:p w:rsidR="00CB6FC1" w:rsidRPr="002F6AC9" w:rsidRDefault="00CB6FC1" w:rsidP="00CB6FC1">
            <w:pPr>
              <w:rPr>
                <w:color w:val="000000" w:themeColor="text1"/>
              </w:rPr>
            </w:pPr>
          </w:p>
          <w:p w:rsidR="005C3B01" w:rsidRPr="002F6AC9" w:rsidRDefault="005C3B01" w:rsidP="00CB6FC1">
            <w:pPr>
              <w:rPr>
                <w:color w:val="000000" w:themeColor="text1"/>
              </w:rPr>
            </w:pPr>
          </w:p>
        </w:tc>
      </w:tr>
      <w:tr w:rsidR="002F6AC9" w:rsidRPr="002F6AC9" w:rsidTr="00F25319">
        <w:tc>
          <w:tcPr>
            <w:tcW w:w="1012" w:type="dxa"/>
          </w:tcPr>
          <w:p w:rsidR="00CB6FC1" w:rsidRPr="002F6AC9" w:rsidRDefault="00CB6FC1" w:rsidP="00CB6FC1">
            <w:pPr>
              <w:rPr>
                <w:color w:val="000000" w:themeColor="text1"/>
              </w:rPr>
            </w:pPr>
            <w:r w:rsidRPr="002F6AC9">
              <w:rPr>
                <w:color w:val="000000" w:themeColor="text1"/>
              </w:rPr>
              <w:t>Oct. 31</w:t>
            </w:r>
          </w:p>
        </w:tc>
        <w:tc>
          <w:tcPr>
            <w:tcW w:w="1882" w:type="dxa"/>
          </w:tcPr>
          <w:p w:rsidR="00CB6FC1" w:rsidRPr="002F6AC9" w:rsidRDefault="005C3B01" w:rsidP="00CB6FC1">
            <w:pPr>
              <w:rPr>
                <w:color w:val="000000" w:themeColor="text1"/>
              </w:rPr>
            </w:pPr>
            <w:r w:rsidRPr="002F6AC9">
              <w:rPr>
                <w:color w:val="000000" w:themeColor="text1"/>
              </w:rPr>
              <w:t>Finish Chapter 3</w:t>
            </w:r>
          </w:p>
        </w:tc>
        <w:tc>
          <w:tcPr>
            <w:tcW w:w="2951" w:type="dxa"/>
          </w:tcPr>
          <w:p w:rsidR="00CB6FC1" w:rsidRPr="002F6AC9" w:rsidRDefault="00CB6FC1" w:rsidP="00CB6FC1">
            <w:pPr>
              <w:rPr>
                <w:color w:val="000000" w:themeColor="text1"/>
              </w:rPr>
            </w:pPr>
          </w:p>
        </w:tc>
        <w:tc>
          <w:tcPr>
            <w:tcW w:w="2790" w:type="dxa"/>
          </w:tcPr>
          <w:p w:rsidR="00CB6FC1" w:rsidRPr="002F6AC9" w:rsidRDefault="00CB6FC1" w:rsidP="00CB6FC1">
            <w:pPr>
              <w:rPr>
                <w:color w:val="000000" w:themeColor="text1"/>
              </w:rPr>
            </w:pPr>
          </w:p>
        </w:tc>
        <w:tc>
          <w:tcPr>
            <w:tcW w:w="5130" w:type="dxa"/>
          </w:tcPr>
          <w:p w:rsidR="00CB6FC1" w:rsidRPr="002F6AC9" w:rsidRDefault="00CB6FC1" w:rsidP="00CB6FC1">
            <w:pPr>
              <w:rPr>
                <w:color w:val="000000" w:themeColor="text1"/>
              </w:rPr>
            </w:pPr>
          </w:p>
          <w:p w:rsidR="005C3B01" w:rsidRPr="002F6AC9" w:rsidRDefault="005C3B01" w:rsidP="00CB6FC1">
            <w:pPr>
              <w:rPr>
                <w:color w:val="000000" w:themeColor="text1"/>
              </w:rPr>
            </w:pPr>
          </w:p>
        </w:tc>
      </w:tr>
      <w:tr w:rsidR="002F6AC9" w:rsidRPr="002F6AC9" w:rsidTr="00F25319">
        <w:tc>
          <w:tcPr>
            <w:tcW w:w="1012" w:type="dxa"/>
          </w:tcPr>
          <w:p w:rsidR="00CB6FC1" w:rsidRPr="002F6AC9" w:rsidRDefault="00CB6FC1" w:rsidP="00CB6FC1">
            <w:pPr>
              <w:rPr>
                <w:color w:val="000000" w:themeColor="text1"/>
              </w:rPr>
            </w:pPr>
            <w:r w:rsidRPr="002F6AC9">
              <w:rPr>
                <w:color w:val="000000" w:themeColor="text1"/>
              </w:rPr>
              <w:t>Nov. 4</w:t>
            </w:r>
          </w:p>
        </w:tc>
        <w:tc>
          <w:tcPr>
            <w:tcW w:w="1882" w:type="dxa"/>
          </w:tcPr>
          <w:p w:rsidR="00CB6FC1" w:rsidRPr="002F6AC9" w:rsidRDefault="005C3B01" w:rsidP="00CB6FC1">
            <w:pPr>
              <w:rPr>
                <w:color w:val="000000" w:themeColor="text1"/>
              </w:rPr>
            </w:pPr>
            <w:r w:rsidRPr="002F6AC9">
              <w:rPr>
                <w:color w:val="000000" w:themeColor="text1"/>
              </w:rPr>
              <w:t>Finish Chapter 5</w:t>
            </w:r>
          </w:p>
        </w:tc>
        <w:tc>
          <w:tcPr>
            <w:tcW w:w="2951" w:type="dxa"/>
          </w:tcPr>
          <w:p w:rsidR="00CB6FC1" w:rsidRPr="002F6AC9" w:rsidRDefault="00CB6FC1" w:rsidP="00CB6FC1">
            <w:pPr>
              <w:rPr>
                <w:color w:val="000000" w:themeColor="text1"/>
              </w:rPr>
            </w:pPr>
          </w:p>
        </w:tc>
        <w:tc>
          <w:tcPr>
            <w:tcW w:w="2790" w:type="dxa"/>
          </w:tcPr>
          <w:p w:rsidR="00CB6FC1" w:rsidRPr="002F6AC9" w:rsidRDefault="00CB6FC1" w:rsidP="00CB6FC1">
            <w:pPr>
              <w:rPr>
                <w:color w:val="000000" w:themeColor="text1"/>
              </w:rPr>
            </w:pPr>
          </w:p>
        </w:tc>
        <w:tc>
          <w:tcPr>
            <w:tcW w:w="5130" w:type="dxa"/>
          </w:tcPr>
          <w:p w:rsidR="00CB6FC1" w:rsidRPr="002F6AC9" w:rsidRDefault="00CB6FC1" w:rsidP="00CB6FC1">
            <w:pPr>
              <w:rPr>
                <w:color w:val="000000" w:themeColor="text1"/>
              </w:rPr>
            </w:pPr>
          </w:p>
          <w:p w:rsidR="005C3B01" w:rsidRPr="002F6AC9" w:rsidRDefault="005C3B01" w:rsidP="00CB6FC1">
            <w:pPr>
              <w:rPr>
                <w:color w:val="000000" w:themeColor="text1"/>
              </w:rPr>
            </w:pPr>
          </w:p>
        </w:tc>
      </w:tr>
      <w:tr w:rsidR="002F6AC9" w:rsidRPr="002F6AC9" w:rsidTr="00F25319">
        <w:tc>
          <w:tcPr>
            <w:tcW w:w="1012" w:type="dxa"/>
          </w:tcPr>
          <w:p w:rsidR="00CB6FC1" w:rsidRPr="002F6AC9" w:rsidRDefault="00CB6FC1" w:rsidP="00CB6FC1">
            <w:pPr>
              <w:rPr>
                <w:color w:val="000000" w:themeColor="text1"/>
              </w:rPr>
            </w:pPr>
            <w:r w:rsidRPr="002F6AC9">
              <w:rPr>
                <w:color w:val="000000" w:themeColor="text1"/>
              </w:rPr>
              <w:t>Nov. 6</w:t>
            </w:r>
          </w:p>
        </w:tc>
        <w:tc>
          <w:tcPr>
            <w:tcW w:w="1882" w:type="dxa"/>
          </w:tcPr>
          <w:p w:rsidR="00CB6FC1" w:rsidRPr="002F6AC9" w:rsidRDefault="005C3B01" w:rsidP="00CB6FC1">
            <w:pPr>
              <w:rPr>
                <w:color w:val="000000" w:themeColor="text1"/>
              </w:rPr>
            </w:pPr>
            <w:r w:rsidRPr="002F6AC9">
              <w:rPr>
                <w:color w:val="000000" w:themeColor="text1"/>
              </w:rPr>
              <w:t>Finish Chapter 8</w:t>
            </w:r>
          </w:p>
        </w:tc>
        <w:tc>
          <w:tcPr>
            <w:tcW w:w="2951" w:type="dxa"/>
          </w:tcPr>
          <w:p w:rsidR="00CB6FC1" w:rsidRPr="002F6AC9" w:rsidRDefault="00CB6FC1" w:rsidP="00CB6FC1">
            <w:pPr>
              <w:rPr>
                <w:color w:val="000000" w:themeColor="text1"/>
              </w:rPr>
            </w:pPr>
          </w:p>
        </w:tc>
        <w:tc>
          <w:tcPr>
            <w:tcW w:w="2790" w:type="dxa"/>
          </w:tcPr>
          <w:p w:rsidR="00CB6FC1" w:rsidRPr="002F6AC9" w:rsidRDefault="00434E9C" w:rsidP="00CB6FC1">
            <w:pPr>
              <w:rPr>
                <w:color w:val="000000" w:themeColor="text1"/>
              </w:rPr>
            </w:pPr>
            <w:r w:rsidRPr="002F6AC9">
              <w:rPr>
                <w:color w:val="000000" w:themeColor="text1"/>
              </w:rPr>
              <w:t>You may skip p. 35-41.</w:t>
            </w:r>
          </w:p>
          <w:p w:rsidR="00434E9C" w:rsidRPr="002F6AC9" w:rsidRDefault="00434E9C" w:rsidP="00CB6FC1">
            <w:pPr>
              <w:rPr>
                <w:color w:val="000000" w:themeColor="text1"/>
              </w:rPr>
            </w:pPr>
            <w:r w:rsidRPr="002F6AC9">
              <w:rPr>
                <w:color w:val="000000" w:themeColor="text1"/>
              </w:rPr>
              <w:t>Read the summary.</w:t>
            </w:r>
          </w:p>
        </w:tc>
        <w:tc>
          <w:tcPr>
            <w:tcW w:w="5130" w:type="dxa"/>
          </w:tcPr>
          <w:p w:rsidR="00CB6FC1" w:rsidRPr="002F6AC9" w:rsidRDefault="00CB6FC1" w:rsidP="00CB6FC1">
            <w:pPr>
              <w:rPr>
                <w:color w:val="000000" w:themeColor="text1"/>
              </w:rPr>
            </w:pPr>
          </w:p>
          <w:p w:rsidR="005C3B01" w:rsidRPr="002F6AC9" w:rsidRDefault="005C3B01" w:rsidP="00CB6FC1">
            <w:pPr>
              <w:rPr>
                <w:color w:val="000000" w:themeColor="text1"/>
              </w:rPr>
            </w:pPr>
          </w:p>
        </w:tc>
      </w:tr>
      <w:tr w:rsidR="002F6AC9" w:rsidRPr="002F6AC9" w:rsidTr="00F25319">
        <w:tc>
          <w:tcPr>
            <w:tcW w:w="1012" w:type="dxa"/>
          </w:tcPr>
          <w:p w:rsidR="005C3B01" w:rsidRPr="002F6AC9" w:rsidRDefault="005C3B01" w:rsidP="005C3B01">
            <w:pPr>
              <w:rPr>
                <w:color w:val="000000" w:themeColor="text1"/>
              </w:rPr>
            </w:pPr>
            <w:r w:rsidRPr="002F6AC9">
              <w:rPr>
                <w:color w:val="000000" w:themeColor="text1"/>
              </w:rPr>
              <w:t>Nov. 10</w:t>
            </w:r>
          </w:p>
        </w:tc>
        <w:tc>
          <w:tcPr>
            <w:tcW w:w="1882" w:type="dxa"/>
          </w:tcPr>
          <w:p w:rsidR="005C3B01" w:rsidRPr="002F6AC9" w:rsidRDefault="005C3B01" w:rsidP="005C3B01">
            <w:pPr>
              <w:rPr>
                <w:color w:val="000000" w:themeColor="text1"/>
              </w:rPr>
            </w:pPr>
            <w:r w:rsidRPr="002F6AC9">
              <w:rPr>
                <w:color w:val="000000" w:themeColor="text1"/>
              </w:rPr>
              <w:t>Finish Chapter 11</w:t>
            </w:r>
          </w:p>
        </w:tc>
        <w:tc>
          <w:tcPr>
            <w:tcW w:w="2951" w:type="dxa"/>
          </w:tcPr>
          <w:p w:rsidR="005C3B01" w:rsidRPr="002F6AC9" w:rsidRDefault="005C3B01" w:rsidP="005C3B01">
            <w:pPr>
              <w:rPr>
                <w:color w:val="000000" w:themeColor="text1"/>
              </w:rPr>
            </w:pPr>
            <w:r w:rsidRPr="002F6AC9">
              <w:rPr>
                <w:color w:val="000000" w:themeColor="text1"/>
              </w:rPr>
              <w:t>You may skip p. 69 and read the summary.</w:t>
            </w:r>
          </w:p>
        </w:tc>
        <w:tc>
          <w:tcPr>
            <w:tcW w:w="2790" w:type="dxa"/>
          </w:tcPr>
          <w:p w:rsidR="005C3B01" w:rsidRPr="002F6AC9" w:rsidRDefault="002F6AC9" w:rsidP="005C3B01">
            <w:pPr>
              <w:rPr>
                <w:color w:val="000000" w:themeColor="text1"/>
              </w:rPr>
            </w:pPr>
            <w:r w:rsidRPr="002F6AC9">
              <w:rPr>
                <w:color w:val="000000" w:themeColor="text1"/>
              </w:rPr>
              <w:t>You may skip p. 52-55. Read the summary.</w:t>
            </w:r>
          </w:p>
        </w:tc>
        <w:tc>
          <w:tcPr>
            <w:tcW w:w="5130" w:type="dxa"/>
          </w:tcPr>
          <w:p w:rsidR="005C3B01" w:rsidRPr="002F6AC9" w:rsidRDefault="005C3B01" w:rsidP="005C3B01">
            <w:pPr>
              <w:rPr>
                <w:color w:val="000000" w:themeColor="text1"/>
              </w:rPr>
            </w:pPr>
          </w:p>
          <w:p w:rsidR="00434E9C" w:rsidRPr="002F6AC9" w:rsidRDefault="00434E9C" w:rsidP="005C3B01">
            <w:pPr>
              <w:rPr>
                <w:color w:val="000000" w:themeColor="text1"/>
              </w:rPr>
            </w:pPr>
          </w:p>
        </w:tc>
      </w:tr>
      <w:tr w:rsidR="002F6AC9" w:rsidRPr="002F6AC9" w:rsidTr="00F25319">
        <w:tc>
          <w:tcPr>
            <w:tcW w:w="1012" w:type="dxa"/>
          </w:tcPr>
          <w:p w:rsidR="005C3B01" w:rsidRPr="002F6AC9" w:rsidRDefault="005C3B01" w:rsidP="005C3B01">
            <w:pPr>
              <w:rPr>
                <w:color w:val="000000" w:themeColor="text1"/>
              </w:rPr>
            </w:pPr>
            <w:r w:rsidRPr="002F6AC9">
              <w:rPr>
                <w:color w:val="000000" w:themeColor="text1"/>
              </w:rPr>
              <w:t>Nov. 12</w:t>
            </w:r>
          </w:p>
        </w:tc>
        <w:tc>
          <w:tcPr>
            <w:tcW w:w="1882" w:type="dxa"/>
          </w:tcPr>
          <w:p w:rsidR="005C3B01" w:rsidRPr="002F6AC9" w:rsidRDefault="005C3B01" w:rsidP="00F25319">
            <w:pPr>
              <w:rPr>
                <w:color w:val="000000" w:themeColor="text1"/>
              </w:rPr>
            </w:pPr>
            <w:r w:rsidRPr="002F6AC9">
              <w:rPr>
                <w:color w:val="000000" w:themeColor="text1"/>
              </w:rPr>
              <w:t>Finish Chapter 1</w:t>
            </w:r>
            <w:r w:rsidR="00F25319">
              <w:rPr>
                <w:color w:val="000000" w:themeColor="text1"/>
              </w:rPr>
              <w:t>5</w:t>
            </w:r>
          </w:p>
        </w:tc>
        <w:tc>
          <w:tcPr>
            <w:tcW w:w="2951" w:type="dxa"/>
          </w:tcPr>
          <w:p w:rsidR="005C3B01" w:rsidRPr="002F6AC9" w:rsidRDefault="005C3B01" w:rsidP="005C3B01">
            <w:pPr>
              <w:rPr>
                <w:color w:val="000000" w:themeColor="text1"/>
              </w:rPr>
            </w:pPr>
            <w:r w:rsidRPr="002F6AC9">
              <w:rPr>
                <w:color w:val="000000" w:themeColor="text1"/>
              </w:rPr>
              <w:t xml:space="preserve">You may skip from the bottom of p. 73 to the top of p. 76. Read the summary. </w:t>
            </w:r>
          </w:p>
        </w:tc>
        <w:tc>
          <w:tcPr>
            <w:tcW w:w="2790" w:type="dxa"/>
          </w:tcPr>
          <w:p w:rsidR="005C3B01" w:rsidRPr="002F6AC9" w:rsidRDefault="00F26EFD" w:rsidP="005C3B01">
            <w:pPr>
              <w:rPr>
                <w:color w:val="000000" w:themeColor="text1"/>
              </w:rPr>
            </w:pPr>
            <w:r>
              <w:rPr>
                <w:color w:val="000000" w:themeColor="text1"/>
              </w:rPr>
              <w:t>You may skip p. 78-82. Read the summary</w:t>
            </w:r>
            <w:r w:rsidR="00F25319">
              <w:rPr>
                <w:color w:val="000000" w:themeColor="text1"/>
              </w:rPr>
              <w:t>.</w:t>
            </w:r>
          </w:p>
        </w:tc>
        <w:tc>
          <w:tcPr>
            <w:tcW w:w="5130" w:type="dxa"/>
          </w:tcPr>
          <w:p w:rsidR="005C3B01" w:rsidRPr="002F6AC9" w:rsidRDefault="005C3B01" w:rsidP="005C3B01">
            <w:pPr>
              <w:rPr>
                <w:color w:val="000000" w:themeColor="text1"/>
              </w:rPr>
            </w:pPr>
          </w:p>
        </w:tc>
      </w:tr>
    </w:tbl>
    <w:p w:rsidR="009D5677" w:rsidRDefault="009D5677">
      <w:pPr>
        <w:rPr>
          <w:color w:val="000000" w:themeColor="text1"/>
        </w:rPr>
      </w:pPr>
    </w:p>
    <w:p w:rsidR="00F25319" w:rsidRDefault="00F25319">
      <w:pPr>
        <w:rPr>
          <w:color w:val="000000" w:themeColor="text1"/>
        </w:rPr>
      </w:pPr>
    </w:p>
    <w:p w:rsidR="00F25319" w:rsidRDefault="00F25319">
      <w:pPr>
        <w:rPr>
          <w:color w:val="000000" w:themeColor="text1"/>
        </w:rPr>
      </w:pPr>
    </w:p>
    <w:p w:rsidR="00F25319" w:rsidRDefault="00F25319">
      <w:pPr>
        <w:rPr>
          <w:color w:val="000000" w:themeColor="text1"/>
        </w:rPr>
      </w:pPr>
    </w:p>
    <w:p w:rsidR="00F25319" w:rsidRPr="002F6AC9" w:rsidRDefault="00F25319" w:rsidP="00F25319">
      <w:pPr>
        <w:jc w:val="center"/>
        <w:rPr>
          <w:b/>
          <w:color w:val="000000" w:themeColor="text1"/>
        </w:rPr>
      </w:pPr>
      <w:r w:rsidRPr="002F6AC9">
        <w:rPr>
          <w:b/>
          <w:color w:val="000000" w:themeColor="text1"/>
        </w:rPr>
        <w:t>Part 1 Reading Schedule &amp; Log</w:t>
      </w:r>
    </w:p>
    <w:tbl>
      <w:tblPr>
        <w:tblStyle w:val="TableGrid"/>
        <w:tblW w:w="0" w:type="auto"/>
        <w:tblLook w:val="04A0" w:firstRow="1" w:lastRow="0" w:firstColumn="1" w:lastColumn="0" w:noHBand="0" w:noVBand="1"/>
      </w:tblPr>
      <w:tblGrid>
        <w:gridCol w:w="1012"/>
        <w:gridCol w:w="1882"/>
        <w:gridCol w:w="2951"/>
        <w:gridCol w:w="2790"/>
        <w:gridCol w:w="5130"/>
      </w:tblGrid>
      <w:tr w:rsidR="00F25319" w:rsidRPr="002F6AC9" w:rsidTr="00B511B0">
        <w:tc>
          <w:tcPr>
            <w:tcW w:w="1012" w:type="dxa"/>
          </w:tcPr>
          <w:p w:rsidR="00F25319" w:rsidRPr="002F6AC9" w:rsidRDefault="00F25319" w:rsidP="00B511B0">
            <w:pPr>
              <w:rPr>
                <w:color w:val="000000" w:themeColor="text1"/>
              </w:rPr>
            </w:pPr>
          </w:p>
        </w:tc>
        <w:tc>
          <w:tcPr>
            <w:tcW w:w="1882" w:type="dxa"/>
          </w:tcPr>
          <w:p w:rsidR="00F25319" w:rsidRPr="002F6AC9" w:rsidRDefault="00F25319" w:rsidP="00B511B0">
            <w:pPr>
              <w:rPr>
                <w:color w:val="000000" w:themeColor="text1"/>
              </w:rPr>
            </w:pPr>
          </w:p>
        </w:tc>
        <w:tc>
          <w:tcPr>
            <w:tcW w:w="2951" w:type="dxa"/>
          </w:tcPr>
          <w:p w:rsidR="00F25319" w:rsidRPr="002F6AC9" w:rsidRDefault="00F25319" w:rsidP="00B511B0">
            <w:pPr>
              <w:jc w:val="center"/>
              <w:rPr>
                <w:color w:val="000000" w:themeColor="text1"/>
              </w:rPr>
            </w:pPr>
            <w:r w:rsidRPr="002F6AC9">
              <w:rPr>
                <w:color w:val="000000" w:themeColor="text1"/>
              </w:rPr>
              <w:t>A-level standard</w:t>
            </w:r>
          </w:p>
        </w:tc>
        <w:tc>
          <w:tcPr>
            <w:tcW w:w="2790" w:type="dxa"/>
          </w:tcPr>
          <w:p w:rsidR="00F25319" w:rsidRPr="002F6AC9" w:rsidRDefault="00F25319" w:rsidP="00B511B0">
            <w:pPr>
              <w:jc w:val="center"/>
              <w:rPr>
                <w:color w:val="000000" w:themeColor="text1"/>
              </w:rPr>
            </w:pPr>
            <w:r w:rsidRPr="002F6AC9">
              <w:rPr>
                <w:color w:val="000000" w:themeColor="text1"/>
              </w:rPr>
              <w:t>C-level standard</w:t>
            </w:r>
          </w:p>
        </w:tc>
        <w:tc>
          <w:tcPr>
            <w:tcW w:w="5130" w:type="dxa"/>
          </w:tcPr>
          <w:p w:rsidR="00F25319" w:rsidRPr="002F6AC9" w:rsidRDefault="00F25319" w:rsidP="00B511B0">
            <w:pPr>
              <w:jc w:val="center"/>
              <w:rPr>
                <w:color w:val="000000" w:themeColor="text1"/>
              </w:rPr>
            </w:pPr>
            <w:r w:rsidRPr="002F6AC9">
              <w:rPr>
                <w:color w:val="000000" w:themeColor="text1"/>
              </w:rPr>
              <w:t>What I read</w:t>
            </w:r>
          </w:p>
        </w:tc>
      </w:tr>
      <w:tr w:rsidR="00F25319" w:rsidRPr="002F6AC9" w:rsidTr="00B511B0">
        <w:tc>
          <w:tcPr>
            <w:tcW w:w="1012" w:type="dxa"/>
          </w:tcPr>
          <w:p w:rsidR="00F25319" w:rsidRPr="002F6AC9" w:rsidRDefault="00F25319" w:rsidP="00B511B0">
            <w:pPr>
              <w:rPr>
                <w:color w:val="000000" w:themeColor="text1"/>
              </w:rPr>
            </w:pPr>
            <w:r w:rsidRPr="002F6AC9">
              <w:rPr>
                <w:color w:val="000000" w:themeColor="text1"/>
              </w:rPr>
              <w:t>Oct. 29</w:t>
            </w:r>
          </w:p>
        </w:tc>
        <w:tc>
          <w:tcPr>
            <w:tcW w:w="1882" w:type="dxa"/>
          </w:tcPr>
          <w:p w:rsidR="00F25319" w:rsidRPr="002F6AC9" w:rsidRDefault="00F25319" w:rsidP="00B511B0">
            <w:pPr>
              <w:rPr>
                <w:color w:val="000000" w:themeColor="text1"/>
              </w:rPr>
            </w:pPr>
            <w:r w:rsidRPr="002F6AC9">
              <w:rPr>
                <w:color w:val="000000" w:themeColor="text1"/>
              </w:rPr>
              <w:t>Begin book</w:t>
            </w:r>
          </w:p>
        </w:tc>
        <w:tc>
          <w:tcPr>
            <w:tcW w:w="2951" w:type="dxa"/>
          </w:tcPr>
          <w:p w:rsidR="00F25319" w:rsidRPr="002F6AC9" w:rsidRDefault="00F25319" w:rsidP="00B511B0">
            <w:pPr>
              <w:rPr>
                <w:color w:val="000000" w:themeColor="text1"/>
              </w:rPr>
            </w:pPr>
          </w:p>
        </w:tc>
        <w:tc>
          <w:tcPr>
            <w:tcW w:w="2790" w:type="dxa"/>
          </w:tcPr>
          <w:p w:rsidR="00F25319" w:rsidRPr="002F6AC9" w:rsidRDefault="00F25319" w:rsidP="00B511B0">
            <w:pPr>
              <w:rPr>
                <w:color w:val="000000" w:themeColor="text1"/>
              </w:rPr>
            </w:pPr>
          </w:p>
        </w:tc>
        <w:tc>
          <w:tcPr>
            <w:tcW w:w="5130" w:type="dxa"/>
          </w:tcPr>
          <w:p w:rsidR="00F25319" w:rsidRPr="002F6AC9" w:rsidRDefault="00F25319" w:rsidP="00B511B0">
            <w:pPr>
              <w:rPr>
                <w:color w:val="000000" w:themeColor="text1"/>
              </w:rPr>
            </w:pPr>
          </w:p>
          <w:p w:rsidR="00F25319" w:rsidRPr="002F6AC9" w:rsidRDefault="00F25319" w:rsidP="00B511B0">
            <w:pPr>
              <w:rPr>
                <w:color w:val="000000" w:themeColor="text1"/>
              </w:rPr>
            </w:pPr>
          </w:p>
        </w:tc>
      </w:tr>
      <w:tr w:rsidR="00F25319" w:rsidRPr="002F6AC9" w:rsidTr="00B511B0">
        <w:tc>
          <w:tcPr>
            <w:tcW w:w="1012" w:type="dxa"/>
          </w:tcPr>
          <w:p w:rsidR="00F25319" w:rsidRPr="002F6AC9" w:rsidRDefault="00F25319" w:rsidP="00B511B0">
            <w:pPr>
              <w:rPr>
                <w:color w:val="000000" w:themeColor="text1"/>
              </w:rPr>
            </w:pPr>
            <w:r w:rsidRPr="002F6AC9">
              <w:rPr>
                <w:color w:val="000000" w:themeColor="text1"/>
              </w:rPr>
              <w:t>Oct. 31</w:t>
            </w:r>
          </w:p>
        </w:tc>
        <w:tc>
          <w:tcPr>
            <w:tcW w:w="1882" w:type="dxa"/>
          </w:tcPr>
          <w:p w:rsidR="00F25319" w:rsidRPr="002F6AC9" w:rsidRDefault="00F25319" w:rsidP="00B511B0">
            <w:pPr>
              <w:rPr>
                <w:color w:val="000000" w:themeColor="text1"/>
              </w:rPr>
            </w:pPr>
            <w:r w:rsidRPr="002F6AC9">
              <w:rPr>
                <w:color w:val="000000" w:themeColor="text1"/>
              </w:rPr>
              <w:t>Finish Chapter 3</w:t>
            </w:r>
          </w:p>
        </w:tc>
        <w:tc>
          <w:tcPr>
            <w:tcW w:w="2951" w:type="dxa"/>
          </w:tcPr>
          <w:p w:rsidR="00F25319" w:rsidRPr="002F6AC9" w:rsidRDefault="00F25319" w:rsidP="00B511B0">
            <w:pPr>
              <w:rPr>
                <w:color w:val="000000" w:themeColor="text1"/>
              </w:rPr>
            </w:pPr>
          </w:p>
        </w:tc>
        <w:tc>
          <w:tcPr>
            <w:tcW w:w="2790" w:type="dxa"/>
          </w:tcPr>
          <w:p w:rsidR="00F25319" w:rsidRPr="002F6AC9" w:rsidRDefault="00F25319" w:rsidP="00B511B0">
            <w:pPr>
              <w:rPr>
                <w:color w:val="000000" w:themeColor="text1"/>
              </w:rPr>
            </w:pPr>
          </w:p>
        </w:tc>
        <w:tc>
          <w:tcPr>
            <w:tcW w:w="5130" w:type="dxa"/>
          </w:tcPr>
          <w:p w:rsidR="00F25319" w:rsidRPr="002F6AC9" w:rsidRDefault="00F25319" w:rsidP="00B511B0">
            <w:pPr>
              <w:rPr>
                <w:color w:val="000000" w:themeColor="text1"/>
              </w:rPr>
            </w:pPr>
          </w:p>
          <w:p w:rsidR="00F25319" w:rsidRPr="002F6AC9" w:rsidRDefault="00F25319" w:rsidP="00B511B0">
            <w:pPr>
              <w:rPr>
                <w:color w:val="000000" w:themeColor="text1"/>
              </w:rPr>
            </w:pPr>
          </w:p>
        </w:tc>
      </w:tr>
      <w:tr w:rsidR="00F25319" w:rsidRPr="002F6AC9" w:rsidTr="00B511B0">
        <w:tc>
          <w:tcPr>
            <w:tcW w:w="1012" w:type="dxa"/>
          </w:tcPr>
          <w:p w:rsidR="00F25319" w:rsidRPr="002F6AC9" w:rsidRDefault="00F25319" w:rsidP="00B511B0">
            <w:pPr>
              <w:rPr>
                <w:color w:val="000000" w:themeColor="text1"/>
              </w:rPr>
            </w:pPr>
            <w:r w:rsidRPr="002F6AC9">
              <w:rPr>
                <w:color w:val="000000" w:themeColor="text1"/>
              </w:rPr>
              <w:t>Nov. 4</w:t>
            </w:r>
          </w:p>
        </w:tc>
        <w:tc>
          <w:tcPr>
            <w:tcW w:w="1882" w:type="dxa"/>
          </w:tcPr>
          <w:p w:rsidR="00F25319" w:rsidRPr="002F6AC9" w:rsidRDefault="00F25319" w:rsidP="00B511B0">
            <w:pPr>
              <w:rPr>
                <w:color w:val="000000" w:themeColor="text1"/>
              </w:rPr>
            </w:pPr>
            <w:r w:rsidRPr="002F6AC9">
              <w:rPr>
                <w:color w:val="000000" w:themeColor="text1"/>
              </w:rPr>
              <w:t>Finish Chapter 5</w:t>
            </w:r>
          </w:p>
        </w:tc>
        <w:tc>
          <w:tcPr>
            <w:tcW w:w="2951" w:type="dxa"/>
          </w:tcPr>
          <w:p w:rsidR="00F25319" w:rsidRPr="002F6AC9" w:rsidRDefault="00F25319" w:rsidP="00B511B0">
            <w:pPr>
              <w:rPr>
                <w:color w:val="000000" w:themeColor="text1"/>
              </w:rPr>
            </w:pPr>
          </w:p>
        </w:tc>
        <w:tc>
          <w:tcPr>
            <w:tcW w:w="2790" w:type="dxa"/>
          </w:tcPr>
          <w:p w:rsidR="00F25319" w:rsidRPr="002F6AC9" w:rsidRDefault="00F25319" w:rsidP="00B511B0">
            <w:pPr>
              <w:rPr>
                <w:color w:val="000000" w:themeColor="text1"/>
              </w:rPr>
            </w:pPr>
          </w:p>
        </w:tc>
        <w:tc>
          <w:tcPr>
            <w:tcW w:w="5130" w:type="dxa"/>
          </w:tcPr>
          <w:p w:rsidR="00F25319" w:rsidRPr="002F6AC9" w:rsidRDefault="00F25319" w:rsidP="00B511B0">
            <w:pPr>
              <w:rPr>
                <w:color w:val="000000" w:themeColor="text1"/>
              </w:rPr>
            </w:pPr>
          </w:p>
          <w:p w:rsidR="00F25319" w:rsidRPr="002F6AC9" w:rsidRDefault="00F25319" w:rsidP="00B511B0">
            <w:pPr>
              <w:rPr>
                <w:color w:val="000000" w:themeColor="text1"/>
              </w:rPr>
            </w:pPr>
          </w:p>
        </w:tc>
      </w:tr>
      <w:tr w:rsidR="00F25319" w:rsidRPr="002F6AC9" w:rsidTr="00B511B0">
        <w:tc>
          <w:tcPr>
            <w:tcW w:w="1012" w:type="dxa"/>
          </w:tcPr>
          <w:p w:rsidR="00F25319" w:rsidRPr="002F6AC9" w:rsidRDefault="00F25319" w:rsidP="00B511B0">
            <w:pPr>
              <w:rPr>
                <w:color w:val="000000" w:themeColor="text1"/>
              </w:rPr>
            </w:pPr>
            <w:r w:rsidRPr="002F6AC9">
              <w:rPr>
                <w:color w:val="000000" w:themeColor="text1"/>
              </w:rPr>
              <w:t>Nov. 6</w:t>
            </w:r>
          </w:p>
        </w:tc>
        <w:tc>
          <w:tcPr>
            <w:tcW w:w="1882" w:type="dxa"/>
          </w:tcPr>
          <w:p w:rsidR="00F25319" w:rsidRPr="002F6AC9" w:rsidRDefault="00F25319" w:rsidP="00B511B0">
            <w:pPr>
              <w:rPr>
                <w:color w:val="000000" w:themeColor="text1"/>
              </w:rPr>
            </w:pPr>
            <w:r w:rsidRPr="002F6AC9">
              <w:rPr>
                <w:color w:val="000000" w:themeColor="text1"/>
              </w:rPr>
              <w:t>Finish Chapter 8</w:t>
            </w:r>
          </w:p>
        </w:tc>
        <w:tc>
          <w:tcPr>
            <w:tcW w:w="2951" w:type="dxa"/>
          </w:tcPr>
          <w:p w:rsidR="00F25319" w:rsidRPr="002F6AC9" w:rsidRDefault="00F25319" w:rsidP="00B511B0">
            <w:pPr>
              <w:rPr>
                <w:color w:val="000000" w:themeColor="text1"/>
              </w:rPr>
            </w:pPr>
          </w:p>
        </w:tc>
        <w:tc>
          <w:tcPr>
            <w:tcW w:w="2790" w:type="dxa"/>
          </w:tcPr>
          <w:p w:rsidR="00F25319" w:rsidRPr="002F6AC9" w:rsidRDefault="00F25319" w:rsidP="00B511B0">
            <w:pPr>
              <w:rPr>
                <w:color w:val="000000" w:themeColor="text1"/>
              </w:rPr>
            </w:pPr>
            <w:r w:rsidRPr="002F6AC9">
              <w:rPr>
                <w:color w:val="000000" w:themeColor="text1"/>
              </w:rPr>
              <w:t>You may skip p. 35-41.</w:t>
            </w:r>
          </w:p>
          <w:p w:rsidR="00F25319" w:rsidRPr="002F6AC9" w:rsidRDefault="00F25319" w:rsidP="00B511B0">
            <w:pPr>
              <w:rPr>
                <w:color w:val="000000" w:themeColor="text1"/>
              </w:rPr>
            </w:pPr>
            <w:r w:rsidRPr="002F6AC9">
              <w:rPr>
                <w:color w:val="000000" w:themeColor="text1"/>
              </w:rPr>
              <w:t>Read the summary.</w:t>
            </w:r>
          </w:p>
        </w:tc>
        <w:tc>
          <w:tcPr>
            <w:tcW w:w="5130" w:type="dxa"/>
          </w:tcPr>
          <w:p w:rsidR="00F25319" w:rsidRPr="002F6AC9" w:rsidRDefault="00F25319" w:rsidP="00B511B0">
            <w:pPr>
              <w:rPr>
                <w:color w:val="000000" w:themeColor="text1"/>
              </w:rPr>
            </w:pPr>
          </w:p>
          <w:p w:rsidR="00F25319" w:rsidRPr="002F6AC9" w:rsidRDefault="00F25319" w:rsidP="00B511B0">
            <w:pPr>
              <w:rPr>
                <w:color w:val="000000" w:themeColor="text1"/>
              </w:rPr>
            </w:pPr>
          </w:p>
        </w:tc>
      </w:tr>
      <w:tr w:rsidR="00F25319" w:rsidRPr="002F6AC9" w:rsidTr="00B511B0">
        <w:tc>
          <w:tcPr>
            <w:tcW w:w="1012" w:type="dxa"/>
          </w:tcPr>
          <w:p w:rsidR="00F25319" w:rsidRPr="002F6AC9" w:rsidRDefault="00F25319" w:rsidP="00B511B0">
            <w:pPr>
              <w:rPr>
                <w:color w:val="000000" w:themeColor="text1"/>
              </w:rPr>
            </w:pPr>
            <w:r w:rsidRPr="002F6AC9">
              <w:rPr>
                <w:color w:val="000000" w:themeColor="text1"/>
              </w:rPr>
              <w:t>Nov. 10</w:t>
            </w:r>
          </w:p>
        </w:tc>
        <w:tc>
          <w:tcPr>
            <w:tcW w:w="1882" w:type="dxa"/>
          </w:tcPr>
          <w:p w:rsidR="00F25319" w:rsidRPr="002F6AC9" w:rsidRDefault="00F25319" w:rsidP="00B511B0">
            <w:pPr>
              <w:rPr>
                <w:color w:val="000000" w:themeColor="text1"/>
              </w:rPr>
            </w:pPr>
            <w:r w:rsidRPr="002F6AC9">
              <w:rPr>
                <w:color w:val="000000" w:themeColor="text1"/>
              </w:rPr>
              <w:t>Finish Chapter 11</w:t>
            </w:r>
          </w:p>
        </w:tc>
        <w:tc>
          <w:tcPr>
            <w:tcW w:w="2951" w:type="dxa"/>
          </w:tcPr>
          <w:p w:rsidR="00F25319" w:rsidRPr="002F6AC9" w:rsidRDefault="00F25319" w:rsidP="00B511B0">
            <w:pPr>
              <w:rPr>
                <w:color w:val="000000" w:themeColor="text1"/>
              </w:rPr>
            </w:pPr>
            <w:r w:rsidRPr="002F6AC9">
              <w:rPr>
                <w:color w:val="000000" w:themeColor="text1"/>
              </w:rPr>
              <w:t>You may skip p. 69 and read the summary.</w:t>
            </w:r>
          </w:p>
        </w:tc>
        <w:tc>
          <w:tcPr>
            <w:tcW w:w="2790" w:type="dxa"/>
          </w:tcPr>
          <w:p w:rsidR="00F25319" w:rsidRPr="002F6AC9" w:rsidRDefault="00F25319" w:rsidP="00B511B0">
            <w:pPr>
              <w:rPr>
                <w:color w:val="000000" w:themeColor="text1"/>
              </w:rPr>
            </w:pPr>
            <w:r w:rsidRPr="002F6AC9">
              <w:rPr>
                <w:color w:val="000000" w:themeColor="text1"/>
              </w:rPr>
              <w:t>You may skip p. 52-55. Read the summary.</w:t>
            </w:r>
          </w:p>
        </w:tc>
        <w:tc>
          <w:tcPr>
            <w:tcW w:w="5130" w:type="dxa"/>
          </w:tcPr>
          <w:p w:rsidR="00F25319" w:rsidRPr="002F6AC9" w:rsidRDefault="00F25319" w:rsidP="00B511B0">
            <w:pPr>
              <w:rPr>
                <w:color w:val="000000" w:themeColor="text1"/>
              </w:rPr>
            </w:pPr>
          </w:p>
          <w:p w:rsidR="00F25319" w:rsidRPr="002F6AC9" w:rsidRDefault="00F25319" w:rsidP="00B511B0">
            <w:pPr>
              <w:rPr>
                <w:color w:val="000000" w:themeColor="text1"/>
              </w:rPr>
            </w:pPr>
          </w:p>
        </w:tc>
      </w:tr>
      <w:tr w:rsidR="00F25319" w:rsidRPr="002F6AC9" w:rsidTr="00B511B0">
        <w:tc>
          <w:tcPr>
            <w:tcW w:w="1012" w:type="dxa"/>
          </w:tcPr>
          <w:p w:rsidR="00F25319" w:rsidRPr="002F6AC9" w:rsidRDefault="00F25319" w:rsidP="00B511B0">
            <w:pPr>
              <w:rPr>
                <w:color w:val="000000" w:themeColor="text1"/>
              </w:rPr>
            </w:pPr>
            <w:r w:rsidRPr="002F6AC9">
              <w:rPr>
                <w:color w:val="000000" w:themeColor="text1"/>
              </w:rPr>
              <w:t>Nov. 12</w:t>
            </w:r>
          </w:p>
        </w:tc>
        <w:tc>
          <w:tcPr>
            <w:tcW w:w="1882" w:type="dxa"/>
          </w:tcPr>
          <w:p w:rsidR="00F25319" w:rsidRPr="002F6AC9" w:rsidRDefault="00F25319" w:rsidP="00B511B0">
            <w:pPr>
              <w:rPr>
                <w:color w:val="000000" w:themeColor="text1"/>
              </w:rPr>
            </w:pPr>
            <w:r w:rsidRPr="002F6AC9">
              <w:rPr>
                <w:color w:val="000000" w:themeColor="text1"/>
              </w:rPr>
              <w:t>Finish Chapter 1</w:t>
            </w:r>
            <w:r>
              <w:rPr>
                <w:color w:val="000000" w:themeColor="text1"/>
              </w:rPr>
              <w:t>5</w:t>
            </w:r>
          </w:p>
        </w:tc>
        <w:tc>
          <w:tcPr>
            <w:tcW w:w="2951" w:type="dxa"/>
          </w:tcPr>
          <w:p w:rsidR="00F25319" w:rsidRPr="002F6AC9" w:rsidRDefault="00F25319" w:rsidP="00B511B0">
            <w:pPr>
              <w:rPr>
                <w:color w:val="000000" w:themeColor="text1"/>
              </w:rPr>
            </w:pPr>
            <w:r w:rsidRPr="002F6AC9">
              <w:rPr>
                <w:color w:val="000000" w:themeColor="text1"/>
              </w:rPr>
              <w:t xml:space="preserve">You may skip from the bottom of p. 73 to the top of p. 76. Read the summary. </w:t>
            </w:r>
          </w:p>
        </w:tc>
        <w:tc>
          <w:tcPr>
            <w:tcW w:w="2790" w:type="dxa"/>
          </w:tcPr>
          <w:p w:rsidR="00F25319" w:rsidRPr="002F6AC9" w:rsidRDefault="00F25319" w:rsidP="00B511B0">
            <w:pPr>
              <w:rPr>
                <w:color w:val="000000" w:themeColor="text1"/>
              </w:rPr>
            </w:pPr>
            <w:r>
              <w:rPr>
                <w:color w:val="000000" w:themeColor="text1"/>
              </w:rPr>
              <w:t>You may skip p. 78-82. Read the summary.</w:t>
            </w:r>
          </w:p>
        </w:tc>
        <w:tc>
          <w:tcPr>
            <w:tcW w:w="5130" w:type="dxa"/>
          </w:tcPr>
          <w:p w:rsidR="00F25319" w:rsidRPr="002F6AC9" w:rsidRDefault="00F25319" w:rsidP="00B511B0">
            <w:pPr>
              <w:rPr>
                <w:color w:val="000000" w:themeColor="text1"/>
              </w:rPr>
            </w:pPr>
          </w:p>
        </w:tc>
      </w:tr>
    </w:tbl>
    <w:p w:rsidR="00F25319" w:rsidRPr="002F6AC9" w:rsidRDefault="00F25319" w:rsidP="00F25319">
      <w:pPr>
        <w:rPr>
          <w:color w:val="000000" w:themeColor="text1"/>
        </w:rPr>
      </w:pPr>
    </w:p>
    <w:p w:rsidR="00F25319" w:rsidRDefault="00F25319" w:rsidP="00251D9E">
      <w:pPr>
        <w:spacing w:after="0"/>
        <w:jc w:val="center"/>
        <w:rPr>
          <w:rFonts w:ascii="Chalkboard" w:hAnsi="Chalkboard" w:cs="Chalkboard"/>
          <w:b/>
          <w:color w:val="000000" w:themeColor="text1"/>
          <w:sz w:val="20"/>
          <w:szCs w:val="20"/>
        </w:rPr>
        <w:sectPr w:rsidR="00F25319" w:rsidSect="00F25319">
          <w:pgSz w:w="15840" w:h="12240" w:orient="landscape"/>
          <w:pgMar w:top="720" w:right="720" w:bottom="720" w:left="720" w:header="720" w:footer="720" w:gutter="0"/>
          <w:cols w:space="720"/>
          <w:docGrid w:linePitch="360"/>
        </w:sectPr>
      </w:pPr>
    </w:p>
    <w:p w:rsidR="005C3B01" w:rsidRPr="006D6497" w:rsidRDefault="005C3B01" w:rsidP="00251D9E">
      <w:pPr>
        <w:spacing w:after="0"/>
        <w:jc w:val="center"/>
        <w:rPr>
          <w:rFonts w:ascii="Chalkboard" w:hAnsi="Chalkboard" w:cs="Chalkboard"/>
          <w:b/>
          <w:color w:val="000000" w:themeColor="text1"/>
          <w:sz w:val="20"/>
          <w:szCs w:val="20"/>
        </w:rPr>
      </w:pPr>
      <w:r w:rsidRPr="006D6497">
        <w:rPr>
          <w:rFonts w:ascii="Chalkboard" w:hAnsi="Chalkboard" w:cs="Chalkboard"/>
          <w:b/>
          <w:color w:val="000000" w:themeColor="text1"/>
          <w:sz w:val="20"/>
          <w:szCs w:val="20"/>
        </w:rPr>
        <w:lastRenderedPageBreak/>
        <w:t>A-Level Summaries</w:t>
      </w:r>
    </w:p>
    <w:p w:rsidR="005C3B01" w:rsidRPr="006D6497" w:rsidRDefault="005C3B01" w:rsidP="00251D9E">
      <w:pPr>
        <w:pStyle w:val="Header"/>
        <w:jc w:val="center"/>
        <w:rPr>
          <w:rFonts w:ascii="Times New Roman" w:hAnsi="Times New Roman" w:cs="Times New Roman"/>
          <w:color w:val="000000" w:themeColor="text1"/>
          <w:sz w:val="16"/>
          <w:szCs w:val="16"/>
        </w:rPr>
      </w:pPr>
      <w:r w:rsidRPr="006D6497">
        <w:rPr>
          <w:rFonts w:ascii="Times New Roman" w:hAnsi="Times New Roman" w:cs="Times New Roman"/>
          <w:color w:val="000000" w:themeColor="text1"/>
          <w:sz w:val="16"/>
          <w:szCs w:val="16"/>
        </w:rPr>
        <w:t>[</w:t>
      </w:r>
      <w:proofErr w:type="gramStart"/>
      <w:r w:rsidRPr="006D6497">
        <w:rPr>
          <w:rFonts w:ascii="Times New Roman" w:hAnsi="Times New Roman" w:cs="Times New Roman"/>
          <w:color w:val="000000" w:themeColor="text1"/>
          <w:sz w:val="16"/>
          <w:szCs w:val="16"/>
        </w:rPr>
        <w:t>summaries</w:t>
      </w:r>
      <w:proofErr w:type="gramEnd"/>
      <w:r w:rsidRPr="006D6497">
        <w:rPr>
          <w:rFonts w:ascii="Times New Roman" w:hAnsi="Times New Roman" w:cs="Times New Roman"/>
          <w:color w:val="000000" w:themeColor="text1"/>
          <w:sz w:val="16"/>
          <w:szCs w:val="16"/>
        </w:rPr>
        <w:t xml:space="preserve"> if you choose to skip parts of the book</w:t>
      </w:r>
      <w:r w:rsidRPr="006D6497">
        <w:rPr>
          <w:rFonts w:ascii="Times New Roman" w:hAnsi="Times New Roman" w:cs="Times New Roman"/>
          <w:color w:val="000000" w:themeColor="text1"/>
          <w:sz w:val="16"/>
          <w:szCs w:val="16"/>
        </w:rPr>
        <w:t xml:space="preserve"> with more “adult” content</w:t>
      </w:r>
      <w:r w:rsidRPr="006D6497">
        <w:rPr>
          <w:rFonts w:ascii="Times New Roman" w:hAnsi="Times New Roman" w:cs="Times New Roman"/>
          <w:color w:val="000000" w:themeColor="text1"/>
          <w:sz w:val="16"/>
          <w:szCs w:val="16"/>
        </w:rPr>
        <w:t>]</w:t>
      </w:r>
    </w:p>
    <w:p w:rsidR="005C3B01" w:rsidRPr="006D6497" w:rsidRDefault="005C3B01" w:rsidP="005C3B01">
      <w:pPr>
        <w:spacing w:after="0"/>
        <w:rPr>
          <w:rFonts w:ascii="Chalkboard" w:hAnsi="Chalkboard" w:cs="Chalkboard"/>
          <w:b/>
          <w:color w:val="000000" w:themeColor="text1"/>
          <w:sz w:val="20"/>
          <w:szCs w:val="20"/>
        </w:rPr>
      </w:pPr>
    </w:p>
    <w:p w:rsidR="005C3B01" w:rsidRPr="006D6497" w:rsidRDefault="002F6AC9" w:rsidP="006D6497">
      <w:pPr>
        <w:spacing w:after="0" w:line="240" w:lineRule="auto"/>
        <w:rPr>
          <w:rFonts w:cs="Chalkboard"/>
          <w:b/>
          <w:color w:val="000000" w:themeColor="text1"/>
          <w:sz w:val="20"/>
          <w:szCs w:val="20"/>
        </w:rPr>
      </w:pPr>
      <w:r w:rsidRPr="006D6497">
        <w:rPr>
          <w:rFonts w:cs="Chalkboard"/>
          <w:b/>
          <w:color w:val="000000" w:themeColor="text1"/>
          <w:sz w:val="20"/>
          <w:szCs w:val="20"/>
        </w:rPr>
        <w:t xml:space="preserve">Summary of page </w:t>
      </w:r>
      <w:r w:rsidR="005C3B01" w:rsidRPr="006D6497">
        <w:rPr>
          <w:rFonts w:cs="Chalkboard"/>
          <w:b/>
          <w:color w:val="000000" w:themeColor="text1"/>
          <w:sz w:val="20"/>
          <w:szCs w:val="20"/>
        </w:rPr>
        <w:t xml:space="preserve">69  </w:t>
      </w:r>
    </w:p>
    <w:p w:rsidR="005C3B01" w:rsidRDefault="005C3B01" w:rsidP="006D6497">
      <w:pPr>
        <w:spacing w:after="0" w:line="240" w:lineRule="auto"/>
        <w:rPr>
          <w:rFonts w:cs="Chalkboard"/>
          <w:color w:val="000000" w:themeColor="text1"/>
          <w:sz w:val="20"/>
          <w:szCs w:val="20"/>
        </w:rPr>
      </w:pPr>
      <w:r w:rsidRPr="006D6497">
        <w:rPr>
          <w:rFonts w:cs="Chalkboard"/>
          <w:color w:val="000000" w:themeColor="text1"/>
          <w:sz w:val="20"/>
          <w:szCs w:val="20"/>
        </w:rPr>
        <w:t>After buying Miriam a scarf at the market, Rasheed enters Miriam’s bedroom and forces himself on her against her will.  It is unpleasant and frightening for Miriam, being only 15.  Go ahead and read the last two paragraphs of the chapter on p.70. Rasheed rationalizes what he did by saying that they are married. Notice the use of metaphor in the last sentence.  How does that metaphor help you understand how Miriam relates to what just happened?</w:t>
      </w:r>
    </w:p>
    <w:p w:rsidR="006D6497" w:rsidRPr="006D6497" w:rsidRDefault="006D6497" w:rsidP="006D6497">
      <w:pPr>
        <w:spacing w:after="0" w:line="240" w:lineRule="auto"/>
        <w:rPr>
          <w:rFonts w:cs="Chalkboard"/>
          <w:color w:val="000000" w:themeColor="text1"/>
          <w:sz w:val="20"/>
          <w:szCs w:val="20"/>
        </w:rPr>
      </w:pPr>
    </w:p>
    <w:p w:rsidR="005C3B01" w:rsidRPr="006D6497" w:rsidRDefault="005C3B01" w:rsidP="006D6497">
      <w:pPr>
        <w:spacing w:after="0" w:line="240" w:lineRule="auto"/>
        <w:rPr>
          <w:rFonts w:cs="Chalkboard"/>
          <w:b/>
          <w:color w:val="000000" w:themeColor="text1"/>
          <w:sz w:val="20"/>
          <w:szCs w:val="20"/>
        </w:rPr>
      </w:pPr>
      <w:r w:rsidRPr="006D6497">
        <w:rPr>
          <w:rFonts w:cs="Chalkboard"/>
          <w:b/>
          <w:color w:val="000000" w:themeColor="text1"/>
          <w:sz w:val="20"/>
          <w:szCs w:val="20"/>
        </w:rPr>
        <w:t>Summary from bottom of p</w:t>
      </w:r>
      <w:r w:rsidR="002F6AC9" w:rsidRPr="006D6497">
        <w:rPr>
          <w:rFonts w:cs="Chalkboard"/>
          <w:b/>
          <w:color w:val="000000" w:themeColor="text1"/>
          <w:sz w:val="20"/>
          <w:szCs w:val="20"/>
        </w:rPr>
        <w:t>age</w:t>
      </w:r>
      <w:r w:rsidRPr="006D6497">
        <w:rPr>
          <w:rFonts w:cs="Chalkboard"/>
          <w:b/>
          <w:color w:val="000000" w:themeColor="text1"/>
          <w:sz w:val="20"/>
          <w:szCs w:val="20"/>
        </w:rPr>
        <w:t xml:space="preserve"> </w:t>
      </w:r>
      <w:r w:rsidR="002F6AC9" w:rsidRPr="006D6497">
        <w:rPr>
          <w:rFonts w:cs="Chalkboard"/>
          <w:b/>
          <w:color w:val="000000" w:themeColor="text1"/>
          <w:sz w:val="20"/>
          <w:szCs w:val="20"/>
        </w:rPr>
        <w:t>73-top of page</w:t>
      </w:r>
      <w:r w:rsidRPr="006D6497">
        <w:rPr>
          <w:rFonts w:cs="Chalkboard"/>
          <w:b/>
          <w:color w:val="000000" w:themeColor="text1"/>
          <w:sz w:val="20"/>
          <w:szCs w:val="20"/>
        </w:rPr>
        <w:t xml:space="preserve"> 76</w:t>
      </w:r>
    </w:p>
    <w:p w:rsidR="005C3B01" w:rsidRPr="006D6497" w:rsidRDefault="005C3B01" w:rsidP="006D6497">
      <w:pPr>
        <w:spacing w:after="0" w:line="240" w:lineRule="auto"/>
        <w:rPr>
          <w:rFonts w:cs="Chalkboard"/>
          <w:color w:val="000000" w:themeColor="text1"/>
          <w:sz w:val="20"/>
          <w:szCs w:val="20"/>
        </w:rPr>
      </w:pPr>
      <w:r w:rsidRPr="006D6497">
        <w:rPr>
          <w:rFonts w:cs="Chalkboard"/>
          <w:color w:val="000000" w:themeColor="text1"/>
          <w:sz w:val="20"/>
          <w:szCs w:val="20"/>
        </w:rPr>
        <w:t xml:space="preserve">There is actually only one page here that is a problem—p. 75. Basically in these pages, which start at the bottom of p.73, Miriam is going through </w:t>
      </w:r>
      <w:proofErr w:type="spellStart"/>
      <w:r w:rsidRPr="006D6497">
        <w:rPr>
          <w:rFonts w:cs="Chalkboard"/>
          <w:color w:val="000000" w:themeColor="text1"/>
          <w:sz w:val="20"/>
          <w:szCs w:val="20"/>
        </w:rPr>
        <w:t>Eid</w:t>
      </w:r>
      <w:proofErr w:type="spellEnd"/>
      <w:r w:rsidRPr="006D6497">
        <w:rPr>
          <w:rFonts w:cs="Chalkboard"/>
          <w:color w:val="000000" w:themeColor="text1"/>
          <w:sz w:val="20"/>
          <w:szCs w:val="20"/>
        </w:rPr>
        <w:t xml:space="preserve">--the holiday after Ramadan--and a bunch of men come over to celebrate with Rasheed.  Miriam goes to her room because women aren’t allowed to socialize with men.  She feels honored that Rasheed protects her like this.  Three mornings later he goes to visits friends in but she stays home because her stomach is feeling queasy. While he is gone, she impulsively opens the door to Rasheed’s room and goes in.  She sits on his bed, looks at his closet, looks at the things on the dresser, takes a cigarette and pretends to smoke it while looking in the mirror.  She feels silly and puts it down.  She opens his top drawer and sees a black gun.  She picks it up and looks at it.  That’s when she notices the magazines.  They turn out to be Playboy-type girly magazines and she is shocked at seeing such pictures and feels sick to her stomach.  She can’t understand why he would have those in his drawer and why he would be so adamant about her wearing a </w:t>
      </w:r>
      <w:proofErr w:type="spellStart"/>
      <w:r w:rsidRPr="006D6497">
        <w:rPr>
          <w:rFonts w:cs="Chalkboard"/>
          <w:color w:val="000000" w:themeColor="text1"/>
          <w:sz w:val="20"/>
          <w:szCs w:val="20"/>
        </w:rPr>
        <w:t>burqua</w:t>
      </w:r>
      <w:proofErr w:type="spellEnd"/>
      <w:r w:rsidRPr="006D6497">
        <w:rPr>
          <w:rFonts w:cs="Chalkboard"/>
          <w:color w:val="000000" w:themeColor="text1"/>
          <w:sz w:val="20"/>
          <w:szCs w:val="20"/>
        </w:rPr>
        <w:t xml:space="preserve"> and keeping herself covered because “a woman’s face is her husband’s business only” yet here he is with these.  It takes her a few minutes but she finally rationalizes his behavior by </w:t>
      </w:r>
      <w:proofErr w:type="spellStart"/>
      <w:r w:rsidRPr="006D6497">
        <w:rPr>
          <w:rFonts w:cs="Chalkboard"/>
          <w:color w:val="000000" w:themeColor="text1"/>
          <w:sz w:val="20"/>
          <w:szCs w:val="20"/>
        </w:rPr>
        <w:t>aying</w:t>
      </w:r>
      <w:proofErr w:type="spellEnd"/>
      <w:r w:rsidRPr="006D6497">
        <w:rPr>
          <w:rFonts w:cs="Chalkboard"/>
          <w:color w:val="000000" w:themeColor="text1"/>
          <w:sz w:val="20"/>
          <w:szCs w:val="20"/>
        </w:rPr>
        <w:t xml:space="preserve"> he’s just a man with needs and he’d been alone all those years.  [You should read p, 76-77 about Rasheed’s son that died.]</w:t>
      </w:r>
    </w:p>
    <w:p w:rsidR="00434E9C" w:rsidRPr="006D6497" w:rsidRDefault="00434E9C" w:rsidP="00434E9C">
      <w:pPr>
        <w:rPr>
          <w:color w:val="000000" w:themeColor="text1"/>
          <w:sz w:val="20"/>
          <w:szCs w:val="20"/>
        </w:rPr>
      </w:pPr>
    </w:p>
    <w:p w:rsidR="00434E9C" w:rsidRPr="006D6497" w:rsidRDefault="00434E9C" w:rsidP="00434E9C">
      <w:pPr>
        <w:spacing w:after="0"/>
        <w:jc w:val="center"/>
        <w:rPr>
          <w:rFonts w:ascii="Chalkboard" w:hAnsi="Chalkboard" w:cs="Chalkboard"/>
          <w:b/>
          <w:color w:val="000000" w:themeColor="text1"/>
          <w:sz w:val="20"/>
          <w:szCs w:val="20"/>
        </w:rPr>
      </w:pPr>
      <w:r w:rsidRPr="006D6497">
        <w:rPr>
          <w:rFonts w:ascii="Chalkboard" w:hAnsi="Chalkboard" w:cs="Chalkboard"/>
          <w:b/>
          <w:color w:val="000000" w:themeColor="text1"/>
          <w:sz w:val="20"/>
          <w:szCs w:val="20"/>
        </w:rPr>
        <w:t>C</w:t>
      </w:r>
      <w:r w:rsidRPr="006D6497">
        <w:rPr>
          <w:rFonts w:ascii="Chalkboard" w:hAnsi="Chalkboard" w:cs="Chalkboard"/>
          <w:b/>
          <w:color w:val="000000" w:themeColor="text1"/>
          <w:sz w:val="20"/>
          <w:szCs w:val="20"/>
        </w:rPr>
        <w:t>-Level Summaries</w:t>
      </w:r>
    </w:p>
    <w:p w:rsidR="00434E9C" w:rsidRPr="006D6497" w:rsidRDefault="00434E9C" w:rsidP="00434E9C">
      <w:pPr>
        <w:pStyle w:val="Header"/>
        <w:jc w:val="center"/>
        <w:rPr>
          <w:rFonts w:ascii="Times New Roman" w:hAnsi="Times New Roman" w:cs="Times New Roman"/>
          <w:color w:val="000000" w:themeColor="text1"/>
          <w:sz w:val="16"/>
          <w:szCs w:val="16"/>
        </w:rPr>
      </w:pPr>
      <w:r w:rsidRPr="006D6497">
        <w:rPr>
          <w:rFonts w:ascii="Times New Roman" w:hAnsi="Times New Roman" w:cs="Times New Roman"/>
          <w:color w:val="000000" w:themeColor="text1"/>
          <w:sz w:val="16"/>
          <w:szCs w:val="16"/>
        </w:rPr>
        <w:t>[</w:t>
      </w:r>
      <w:proofErr w:type="gramStart"/>
      <w:r w:rsidRPr="006D6497">
        <w:rPr>
          <w:rFonts w:ascii="Times New Roman" w:hAnsi="Times New Roman" w:cs="Times New Roman"/>
          <w:color w:val="000000" w:themeColor="text1"/>
          <w:sz w:val="16"/>
          <w:szCs w:val="16"/>
        </w:rPr>
        <w:t>summaries</w:t>
      </w:r>
      <w:proofErr w:type="gramEnd"/>
      <w:r w:rsidRPr="006D6497">
        <w:rPr>
          <w:rFonts w:ascii="Times New Roman" w:hAnsi="Times New Roman" w:cs="Times New Roman"/>
          <w:color w:val="000000" w:themeColor="text1"/>
          <w:sz w:val="16"/>
          <w:szCs w:val="16"/>
        </w:rPr>
        <w:t xml:space="preserve"> if you choose to skip parts of the </w:t>
      </w:r>
      <w:r w:rsidRPr="006D6497">
        <w:rPr>
          <w:rFonts w:ascii="Times New Roman" w:hAnsi="Times New Roman" w:cs="Times New Roman"/>
          <w:color w:val="000000" w:themeColor="text1"/>
          <w:sz w:val="16"/>
          <w:szCs w:val="16"/>
        </w:rPr>
        <w:t>book because of time or commitment level</w:t>
      </w:r>
      <w:r w:rsidRPr="006D6497">
        <w:rPr>
          <w:rFonts w:ascii="Times New Roman" w:hAnsi="Times New Roman" w:cs="Times New Roman"/>
          <w:color w:val="000000" w:themeColor="text1"/>
          <w:sz w:val="16"/>
          <w:szCs w:val="16"/>
        </w:rPr>
        <w:t>]</w:t>
      </w:r>
    </w:p>
    <w:p w:rsidR="005C3B01" w:rsidRPr="006D6497" w:rsidRDefault="005C3B01" w:rsidP="0085115B">
      <w:pPr>
        <w:rPr>
          <w:color w:val="000000" w:themeColor="text1"/>
          <w:sz w:val="20"/>
          <w:szCs w:val="20"/>
        </w:rPr>
      </w:pPr>
    </w:p>
    <w:p w:rsidR="00434E9C" w:rsidRPr="006D6497" w:rsidRDefault="002F6AC9" w:rsidP="002F6AC9">
      <w:pPr>
        <w:spacing w:after="0" w:line="240" w:lineRule="auto"/>
        <w:rPr>
          <w:rFonts w:cs="Chalkboard"/>
          <w:b/>
          <w:color w:val="000000" w:themeColor="text1"/>
          <w:sz w:val="20"/>
          <w:szCs w:val="20"/>
        </w:rPr>
      </w:pPr>
      <w:r w:rsidRPr="006D6497">
        <w:rPr>
          <w:rFonts w:cs="Chalkboard"/>
          <w:b/>
          <w:color w:val="000000" w:themeColor="text1"/>
          <w:sz w:val="20"/>
          <w:szCs w:val="20"/>
        </w:rPr>
        <w:t>Summary of pages</w:t>
      </w:r>
      <w:r w:rsidR="00434E9C" w:rsidRPr="006D6497">
        <w:rPr>
          <w:rFonts w:cs="Chalkboard"/>
          <w:b/>
          <w:color w:val="000000" w:themeColor="text1"/>
          <w:sz w:val="20"/>
          <w:szCs w:val="20"/>
        </w:rPr>
        <w:t xml:space="preserve"> 35</w:t>
      </w:r>
      <w:r w:rsidR="00E7740A" w:rsidRPr="006D6497">
        <w:rPr>
          <w:rFonts w:cs="Chalkboard"/>
          <w:b/>
          <w:color w:val="000000" w:themeColor="text1"/>
          <w:sz w:val="20"/>
          <w:szCs w:val="20"/>
        </w:rPr>
        <w:t>–</w:t>
      </w:r>
      <w:r w:rsidR="00434E9C" w:rsidRPr="006D6497">
        <w:rPr>
          <w:rFonts w:cs="Chalkboard"/>
          <w:b/>
          <w:color w:val="000000" w:themeColor="text1"/>
          <w:sz w:val="20"/>
          <w:szCs w:val="20"/>
        </w:rPr>
        <w:t>41</w:t>
      </w:r>
      <w:r w:rsidR="00434E9C" w:rsidRPr="006D6497">
        <w:rPr>
          <w:rFonts w:cs="Chalkboard"/>
          <w:b/>
          <w:color w:val="000000" w:themeColor="text1"/>
          <w:sz w:val="20"/>
          <w:szCs w:val="20"/>
        </w:rPr>
        <w:t xml:space="preserve"> </w:t>
      </w:r>
    </w:p>
    <w:p w:rsidR="00434E9C" w:rsidRPr="006D6497" w:rsidRDefault="00434E9C" w:rsidP="002F6AC9">
      <w:pPr>
        <w:pStyle w:val="litnotetext"/>
        <w:shd w:val="clear" w:color="auto" w:fill="FFFFFF"/>
        <w:spacing w:before="0" w:beforeAutospacing="0" w:after="0" w:afterAutospacing="0"/>
        <w:rPr>
          <w:rFonts w:asciiTheme="minorHAnsi" w:hAnsiTheme="minorHAnsi"/>
          <w:color w:val="000000" w:themeColor="text1"/>
          <w:sz w:val="20"/>
          <w:szCs w:val="20"/>
        </w:rPr>
      </w:pPr>
      <w:r w:rsidRPr="006D6497">
        <w:rPr>
          <w:rFonts w:asciiTheme="minorHAnsi" w:hAnsiTheme="minorHAnsi"/>
          <w:color w:val="000000" w:themeColor="text1"/>
          <w:sz w:val="20"/>
          <w:szCs w:val="20"/>
        </w:rPr>
        <w:t xml:space="preserve">After Nana's funeral, </w:t>
      </w:r>
      <w:proofErr w:type="spellStart"/>
      <w:r w:rsidRPr="006D6497">
        <w:rPr>
          <w:rFonts w:asciiTheme="minorHAnsi" w:hAnsiTheme="minorHAnsi"/>
          <w:color w:val="000000" w:themeColor="text1"/>
          <w:sz w:val="20"/>
          <w:szCs w:val="20"/>
        </w:rPr>
        <w:t>Jalil</w:t>
      </w:r>
      <w:proofErr w:type="spellEnd"/>
      <w:r w:rsidRPr="006D6497">
        <w:rPr>
          <w:rFonts w:asciiTheme="minorHAnsi" w:hAnsiTheme="minorHAnsi"/>
          <w:color w:val="000000" w:themeColor="text1"/>
          <w:sz w:val="20"/>
          <w:szCs w:val="20"/>
        </w:rPr>
        <w:t xml:space="preserve"> </w:t>
      </w:r>
      <w:r w:rsidRPr="006D6497">
        <w:rPr>
          <w:rFonts w:asciiTheme="minorHAnsi" w:hAnsiTheme="minorHAnsi"/>
          <w:color w:val="000000" w:themeColor="text1"/>
          <w:sz w:val="20"/>
          <w:szCs w:val="20"/>
        </w:rPr>
        <w:t>tries to comfort Mariam,</w:t>
      </w:r>
      <w:r w:rsidRPr="006D6497">
        <w:rPr>
          <w:rFonts w:asciiTheme="minorHAnsi" w:hAnsiTheme="minorHAnsi"/>
          <w:color w:val="000000" w:themeColor="text1"/>
          <w:sz w:val="20"/>
          <w:szCs w:val="20"/>
        </w:rPr>
        <w:t xml:space="preserve"> but Mariam </w:t>
      </w:r>
      <w:r w:rsidRPr="006D6497">
        <w:rPr>
          <w:rFonts w:asciiTheme="minorHAnsi" w:hAnsiTheme="minorHAnsi"/>
          <w:color w:val="000000" w:themeColor="text1"/>
          <w:sz w:val="20"/>
          <w:szCs w:val="20"/>
        </w:rPr>
        <w:t>resists her father</w:t>
      </w:r>
      <w:r w:rsidRPr="006D6497">
        <w:rPr>
          <w:rFonts w:asciiTheme="minorHAnsi" w:hAnsiTheme="minorHAnsi"/>
          <w:color w:val="000000" w:themeColor="text1"/>
          <w:sz w:val="20"/>
          <w:szCs w:val="20"/>
        </w:rPr>
        <w:t xml:space="preserve"> and asks for Mullah </w:t>
      </w:r>
      <w:proofErr w:type="spellStart"/>
      <w:r w:rsidRPr="006D6497">
        <w:rPr>
          <w:rFonts w:asciiTheme="minorHAnsi" w:hAnsiTheme="minorHAnsi"/>
          <w:color w:val="000000" w:themeColor="text1"/>
          <w:sz w:val="20"/>
          <w:szCs w:val="20"/>
        </w:rPr>
        <w:t>Faizullah</w:t>
      </w:r>
      <w:proofErr w:type="spellEnd"/>
      <w:r w:rsidRPr="006D6497">
        <w:rPr>
          <w:rFonts w:asciiTheme="minorHAnsi" w:hAnsiTheme="minorHAnsi"/>
          <w:color w:val="000000" w:themeColor="text1"/>
          <w:sz w:val="20"/>
          <w:szCs w:val="20"/>
        </w:rPr>
        <w:t xml:space="preserve">. </w:t>
      </w:r>
      <w:r w:rsidRPr="006D6497">
        <w:rPr>
          <w:rFonts w:asciiTheme="minorHAnsi" w:hAnsiTheme="minorHAnsi"/>
          <w:color w:val="000000" w:themeColor="text1"/>
          <w:sz w:val="20"/>
          <w:szCs w:val="20"/>
        </w:rPr>
        <w:t xml:space="preserve">When he arrives, she cries for the first time. </w:t>
      </w:r>
      <w:proofErr w:type="spellStart"/>
      <w:r w:rsidRPr="006D6497">
        <w:rPr>
          <w:rFonts w:asciiTheme="minorHAnsi" w:hAnsiTheme="minorHAnsi"/>
          <w:color w:val="000000" w:themeColor="text1"/>
          <w:sz w:val="20"/>
          <w:szCs w:val="20"/>
        </w:rPr>
        <w:t>Jalil</w:t>
      </w:r>
      <w:proofErr w:type="spellEnd"/>
      <w:r w:rsidRPr="006D6497">
        <w:rPr>
          <w:rFonts w:asciiTheme="minorHAnsi" w:hAnsiTheme="minorHAnsi"/>
          <w:color w:val="000000" w:themeColor="text1"/>
          <w:sz w:val="20"/>
          <w:szCs w:val="20"/>
        </w:rPr>
        <w:t xml:space="preserve"> brings Mariam to his home, where she stays </w:t>
      </w:r>
      <w:r w:rsidRPr="006D6497">
        <w:rPr>
          <w:rFonts w:asciiTheme="minorHAnsi" w:hAnsiTheme="minorHAnsi"/>
          <w:color w:val="000000" w:themeColor="text1"/>
          <w:sz w:val="20"/>
          <w:szCs w:val="20"/>
        </w:rPr>
        <w:t>in a guest room. Mariam refuses</w:t>
      </w:r>
      <w:r w:rsidRPr="006D6497">
        <w:rPr>
          <w:rFonts w:asciiTheme="minorHAnsi" w:hAnsiTheme="minorHAnsi"/>
          <w:color w:val="000000" w:themeColor="text1"/>
          <w:sz w:val="20"/>
          <w:szCs w:val="20"/>
        </w:rPr>
        <w:t xml:space="preserve"> to dine with the family</w:t>
      </w:r>
      <w:r w:rsidRPr="006D6497">
        <w:rPr>
          <w:rFonts w:asciiTheme="minorHAnsi" w:hAnsiTheme="minorHAnsi"/>
          <w:color w:val="000000" w:themeColor="text1"/>
          <w:sz w:val="20"/>
          <w:szCs w:val="20"/>
        </w:rPr>
        <w:t>, spending most of her time in her room, co</w:t>
      </w:r>
      <w:r w:rsidRPr="006D6497">
        <w:rPr>
          <w:rFonts w:asciiTheme="minorHAnsi" w:hAnsiTheme="minorHAnsi"/>
          <w:color w:val="000000" w:themeColor="text1"/>
          <w:sz w:val="20"/>
          <w:szCs w:val="20"/>
        </w:rPr>
        <w:t xml:space="preserve">ntemplating her guilt and grief. </w:t>
      </w:r>
      <w:r w:rsidRPr="006D6497">
        <w:rPr>
          <w:rFonts w:asciiTheme="minorHAnsi" w:hAnsiTheme="minorHAnsi"/>
          <w:color w:val="000000" w:themeColor="text1"/>
          <w:sz w:val="20"/>
          <w:szCs w:val="20"/>
        </w:rPr>
        <w:t xml:space="preserve">Mullah </w:t>
      </w:r>
      <w:proofErr w:type="spellStart"/>
      <w:r w:rsidRPr="006D6497">
        <w:rPr>
          <w:rFonts w:asciiTheme="minorHAnsi" w:hAnsiTheme="minorHAnsi"/>
          <w:color w:val="000000" w:themeColor="text1"/>
          <w:sz w:val="20"/>
          <w:szCs w:val="20"/>
        </w:rPr>
        <w:t>Faizullah</w:t>
      </w:r>
      <w:proofErr w:type="spellEnd"/>
      <w:r w:rsidRPr="006D6497">
        <w:rPr>
          <w:rFonts w:asciiTheme="minorHAnsi" w:hAnsiTheme="minorHAnsi"/>
          <w:color w:val="000000" w:themeColor="text1"/>
          <w:sz w:val="20"/>
          <w:szCs w:val="20"/>
        </w:rPr>
        <w:t xml:space="preserve"> tries to convince Mariam that it is not her fault tha</w:t>
      </w:r>
      <w:r w:rsidRPr="006D6497">
        <w:rPr>
          <w:rFonts w:asciiTheme="minorHAnsi" w:hAnsiTheme="minorHAnsi"/>
          <w:color w:val="000000" w:themeColor="text1"/>
          <w:sz w:val="20"/>
          <w:szCs w:val="20"/>
        </w:rPr>
        <w:t xml:space="preserve">t her mother committed suicide, explaining </w:t>
      </w:r>
      <w:r w:rsidRPr="006D6497">
        <w:rPr>
          <w:rFonts w:asciiTheme="minorHAnsi" w:hAnsiTheme="minorHAnsi"/>
          <w:color w:val="000000" w:themeColor="text1"/>
          <w:sz w:val="20"/>
          <w:szCs w:val="20"/>
        </w:rPr>
        <w:t xml:space="preserve">that Nana was an unhappy person long before Mariam's birth. But Mariam is still not able to rid herself of </w:t>
      </w:r>
      <w:r w:rsidRPr="006D6497">
        <w:rPr>
          <w:rFonts w:asciiTheme="minorHAnsi" w:hAnsiTheme="minorHAnsi"/>
          <w:color w:val="000000" w:themeColor="text1"/>
          <w:sz w:val="20"/>
          <w:szCs w:val="20"/>
        </w:rPr>
        <w:t>guilt</w:t>
      </w:r>
      <w:r w:rsidRPr="006D6497">
        <w:rPr>
          <w:rFonts w:asciiTheme="minorHAnsi" w:hAnsiTheme="minorHAnsi"/>
          <w:color w:val="000000" w:themeColor="text1"/>
          <w:sz w:val="20"/>
          <w:szCs w:val="20"/>
        </w:rPr>
        <w:t>.</w:t>
      </w:r>
      <w:r w:rsidRPr="006D6497">
        <w:rPr>
          <w:rFonts w:asciiTheme="minorHAnsi" w:hAnsiTheme="minorHAnsi"/>
          <w:color w:val="000000" w:themeColor="text1"/>
          <w:sz w:val="20"/>
          <w:szCs w:val="20"/>
        </w:rPr>
        <w:t xml:space="preserve"> </w:t>
      </w:r>
      <w:r w:rsidRPr="006D6497">
        <w:rPr>
          <w:rFonts w:asciiTheme="minorHAnsi" w:hAnsiTheme="minorHAnsi"/>
          <w:color w:val="000000" w:themeColor="text1"/>
          <w:sz w:val="20"/>
          <w:szCs w:val="20"/>
        </w:rPr>
        <w:t xml:space="preserve">Mariam </w:t>
      </w:r>
      <w:r w:rsidRPr="006D6497">
        <w:rPr>
          <w:rFonts w:asciiTheme="minorHAnsi" w:hAnsiTheme="minorHAnsi"/>
          <w:color w:val="000000" w:themeColor="text1"/>
          <w:sz w:val="20"/>
          <w:szCs w:val="20"/>
        </w:rPr>
        <w:t xml:space="preserve">is </w:t>
      </w:r>
      <w:proofErr w:type="spellStart"/>
      <w:r w:rsidRPr="006D6497">
        <w:rPr>
          <w:rFonts w:asciiTheme="minorHAnsi" w:hAnsiTheme="minorHAnsi"/>
          <w:color w:val="000000" w:themeColor="text1"/>
          <w:sz w:val="20"/>
          <w:szCs w:val="20"/>
        </w:rPr>
        <w:t>visted</w:t>
      </w:r>
      <w:proofErr w:type="spellEnd"/>
      <w:r w:rsidRPr="006D6497">
        <w:rPr>
          <w:rFonts w:asciiTheme="minorHAnsi" w:hAnsiTheme="minorHAnsi"/>
          <w:color w:val="000000" w:themeColor="text1"/>
          <w:sz w:val="20"/>
          <w:szCs w:val="20"/>
        </w:rPr>
        <w:t xml:space="preserve"> by</w:t>
      </w:r>
      <w:r w:rsidRPr="006D6497">
        <w:rPr>
          <w:rFonts w:asciiTheme="minorHAnsi" w:hAnsiTheme="minorHAnsi"/>
          <w:color w:val="000000" w:themeColor="text1"/>
          <w:sz w:val="20"/>
          <w:szCs w:val="20"/>
        </w:rPr>
        <w:t xml:space="preserve"> </w:t>
      </w:r>
      <w:proofErr w:type="spellStart"/>
      <w:r w:rsidRPr="006D6497">
        <w:rPr>
          <w:rFonts w:asciiTheme="minorHAnsi" w:hAnsiTheme="minorHAnsi"/>
          <w:color w:val="000000" w:themeColor="text1"/>
          <w:sz w:val="20"/>
          <w:szCs w:val="20"/>
        </w:rPr>
        <w:t>Afsoon</w:t>
      </w:r>
      <w:proofErr w:type="spellEnd"/>
      <w:r w:rsidRPr="006D6497">
        <w:rPr>
          <w:rFonts w:asciiTheme="minorHAnsi" w:hAnsiTheme="minorHAnsi"/>
          <w:color w:val="000000" w:themeColor="text1"/>
          <w:sz w:val="20"/>
          <w:szCs w:val="20"/>
        </w:rPr>
        <w:t xml:space="preserve">, one of </w:t>
      </w:r>
      <w:proofErr w:type="spellStart"/>
      <w:r w:rsidRPr="006D6497">
        <w:rPr>
          <w:rFonts w:asciiTheme="minorHAnsi" w:hAnsiTheme="minorHAnsi"/>
          <w:color w:val="000000" w:themeColor="text1"/>
          <w:sz w:val="20"/>
          <w:szCs w:val="20"/>
        </w:rPr>
        <w:t>Jalil's</w:t>
      </w:r>
      <w:proofErr w:type="spellEnd"/>
      <w:r w:rsidRPr="006D6497">
        <w:rPr>
          <w:rFonts w:asciiTheme="minorHAnsi" w:hAnsiTheme="minorHAnsi"/>
          <w:color w:val="000000" w:themeColor="text1"/>
          <w:sz w:val="20"/>
          <w:szCs w:val="20"/>
        </w:rPr>
        <w:t xml:space="preserve"> wives</w:t>
      </w:r>
      <w:r w:rsidRPr="006D6497">
        <w:rPr>
          <w:rFonts w:asciiTheme="minorHAnsi" w:hAnsiTheme="minorHAnsi"/>
          <w:color w:val="000000" w:themeColor="text1"/>
          <w:sz w:val="20"/>
          <w:szCs w:val="20"/>
        </w:rPr>
        <w:t xml:space="preserve">, who </w:t>
      </w:r>
      <w:r w:rsidRPr="006D6497">
        <w:rPr>
          <w:rFonts w:asciiTheme="minorHAnsi" w:hAnsiTheme="minorHAnsi"/>
          <w:color w:val="000000" w:themeColor="text1"/>
          <w:sz w:val="20"/>
          <w:szCs w:val="20"/>
        </w:rPr>
        <w:t xml:space="preserve">insists that Mariam clean herself up and join </w:t>
      </w:r>
      <w:proofErr w:type="spellStart"/>
      <w:r w:rsidRPr="006D6497">
        <w:rPr>
          <w:rFonts w:asciiTheme="minorHAnsi" w:hAnsiTheme="minorHAnsi"/>
          <w:color w:val="000000" w:themeColor="text1"/>
          <w:sz w:val="20"/>
          <w:szCs w:val="20"/>
        </w:rPr>
        <w:t>Jalil</w:t>
      </w:r>
      <w:proofErr w:type="spellEnd"/>
      <w:r w:rsidRPr="006D6497">
        <w:rPr>
          <w:rFonts w:asciiTheme="minorHAnsi" w:hAnsiTheme="minorHAnsi"/>
          <w:color w:val="000000" w:themeColor="text1"/>
          <w:sz w:val="20"/>
          <w:szCs w:val="20"/>
        </w:rPr>
        <w:t xml:space="preserve"> and his wives for a conversation.</w:t>
      </w:r>
    </w:p>
    <w:p w:rsidR="00434E9C" w:rsidRPr="006D6497" w:rsidRDefault="00434E9C" w:rsidP="002F6AC9">
      <w:pPr>
        <w:spacing w:after="0" w:line="240" w:lineRule="auto"/>
        <w:rPr>
          <w:color w:val="000000" w:themeColor="text1"/>
          <w:sz w:val="20"/>
          <w:szCs w:val="20"/>
        </w:rPr>
      </w:pPr>
    </w:p>
    <w:p w:rsidR="002F6AC9" w:rsidRPr="006D6497" w:rsidRDefault="002F6AC9" w:rsidP="002F6AC9">
      <w:pPr>
        <w:spacing w:after="0" w:line="240" w:lineRule="auto"/>
        <w:rPr>
          <w:rFonts w:cs="Chalkboard"/>
          <w:b/>
          <w:color w:val="000000" w:themeColor="text1"/>
          <w:sz w:val="20"/>
          <w:szCs w:val="20"/>
        </w:rPr>
      </w:pPr>
      <w:r w:rsidRPr="006D6497">
        <w:rPr>
          <w:rFonts w:cs="Chalkboard"/>
          <w:b/>
          <w:color w:val="000000" w:themeColor="text1"/>
          <w:sz w:val="20"/>
          <w:szCs w:val="20"/>
        </w:rPr>
        <w:t>Summary of p</w:t>
      </w:r>
      <w:r w:rsidRPr="006D6497">
        <w:rPr>
          <w:rFonts w:cs="Chalkboard"/>
          <w:b/>
          <w:color w:val="000000" w:themeColor="text1"/>
          <w:sz w:val="20"/>
          <w:szCs w:val="20"/>
        </w:rPr>
        <w:t>ages 52</w:t>
      </w:r>
      <w:r w:rsidR="00E7740A" w:rsidRPr="006D6497">
        <w:rPr>
          <w:rFonts w:cs="Chalkboard"/>
          <w:b/>
          <w:color w:val="000000" w:themeColor="text1"/>
          <w:sz w:val="20"/>
          <w:szCs w:val="20"/>
        </w:rPr>
        <w:t>–</w:t>
      </w:r>
      <w:r w:rsidRPr="006D6497">
        <w:rPr>
          <w:rFonts w:cs="Chalkboard"/>
          <w:b/>
          <w:color w:val="000000" w:themeColor="text1"/>
          <w:sz w:val="20"/>
          <w:szCs w:val="20"/>
        </w:rPr>
        <w:t>55</w:t>
      </w:r>
      <w:r w:rsidRPr="006D6497">
        <w:rPr>
          <w:rFonts w:cs="Chalkboard"/>
          <w:b/>
          <w:color w:val="000000" w:themeColor="text1"/>
          <w:sz w:val="20"/>
          <w:szCs w:val="20"/>
        </w:rPr>
        <w:t xml:space="preserve"> </w:t>
      </w:r>
    </w:p>
    <w:p w:rsidR="00434E9C" w:rsidRPr="006D6497" w:rsidRDefault="002F6AC9" w:rsidP="002F6AC9">
      <w:pPr>
        <w:spacing w:after="0" w:line="240" w:lineRule="auto"/>
        <w:rPr>
          <w:color w:val="000000" w:themeColor="text1"/>
          <w:sz w:val="20"/>
          <w:szCs w:val="20"/>
        </w:rPr>
      </w:pPr>
      <w:r w:rsidRPr="006D6497">
        <w:rPr>
          <w:color w:val="000000" w:themeColor="text1"/>
          <w:sz w:val="20"/>
          <w:szCs w:val="20"/>
          <w:shd w:val="clear" w:color="auto" w:fill="FFFFFF"/>
        </w:rPr>
        <w:t>Rasheed and Mariam arrive at his house in Kabul late the next day. While his two-st</w:t>
      </w:r>
      <w:r w:rsidRPr="006D6497">
        <w:rPr>
          <w:color w:val="000000" w:themeColor="text1"/>
          <w:sz w:val="20"/>
          <w:szCs w:val="20"/>
          <w:shd w:val="clear" w:color="auto" w:fill="FFFFFF"/>
        </w:rPr>
        <w:t xml:space="preserve">ory home is much larger than </w:t>
      </w:r>
      <w:r w:rsidRPr="006D6497">
        <w:rPr>
          <w:color w:val="000000" w:themeColor="text1"/>
          <w:sz w:val="20"/>
          <w:szCs w:val="20"/>
          <w:shd w:val="clear" w:color="auto" w:fill="FFFFFF"/>
        </w:rPr>
        <w:t>where Mariam grew up, it's in poor condition. Mariam</w:t>
      </w:r>
      <w:r w:rsidRPr="006D6497">
        <w:rPr>
          <w:color w:val="000000" w:themeColor="text1"/>
          <w:sz w:val="20"/>
          <w:szCs w:val="20"/>
          <w:shd w:val="clear" w:color="auto" w:fill="FFFFFF"/>
        </w:rPr>
        <w:t xml:space="preserve"> breaks into tears</w:t>
      </w:r>
      <w:r w:rsidRPr="006D6497">
        <w:rPr>
          <w:color w:val="000000" w:themeColor="text1"/>
          <w:sz w:val="20"/>
          <w:szCs w:val="20"/>
          <w:shd w:val="clear" w:color="auto" w:fill="FFFFFF"/>
        </w:rPr>
        <w:t xml:space="preserve"> and Rasheed lets her know he hates to hear a woman cry. Rasheed tells Mariam that he prefers to sleep alone and gives her the guest room. Mariam is relieved, but still </w:t>
      </w:r>
      <w:r w:rsidRPr="006D6497">
        <w:rPr>
          <w:color w:val="000000" w:themeColor="text1"/>
          <w:sz w:val="20"/>
          <w:szCs w:val="20"/>
          <w:shd w:val="clear" w:color="auto" w:fill="FFFFFF"/>
        </w:rPr>
        <w:t>overwhelmed.</w:t>
      </w:r>
    </w:p>
    <w:p w:rsidR="0085115B" w:rsidRPr="006D6497" w:rsidRDefault="0085115B" w:rsidP="002F6AC9">
      <w:pPr>
        <w:spacing w:after="0" w:line="240" w:lineRule="auto"/>
        <w:rPr>
          <w:color w:val="000000" w:themeColor="text1"/>
          <w:sz w:val="20"/>
          <w:szCs w:val="20"/>
        </w:rPr>
      </w:pPr>
    </w:p>
    <w:p w:rsidR="00F26EFD" w:rsidRPr="006D6497" w:rsidRDefault="00F26EFD" w:rsidP="00F26EFD">
      <w:pPr>
        <w:spacing w:after="0" w:line="240" w:lineRule="auto"/>
        <w:rPr>
          <w:rFonts w:cs="Chalkboard"/>
          <w:b/>
          <w:color w:val="000000" w:themeColor="text1"/>
          <w:sz w:val="20"/>
          <w:szCs w:val="20"/>
        </w:rPr>
      </w:pPr>
      <w:r w:rsidRPr="006D6497">
        <w:rPr>
          <w:rFonts w:cs="Chalkboard"/>
          <w:b/>
          <w:color w:val="000000" w:themeColor="text1"/>
          <w:sz w:val="20"/>
          <w:szCs w:val="20"/>
        </w:rPr>
        <w:t>Summary of pages</w:t>
      </w:r>
      <w:r w:rsidRPr="006D6497">
        <w:rPr>
          <w:rFonts w:cs="Chalkboard"/>
          <w:b/>
          <w:color w:val="000000" w:themeColor="text1"/>
          <w:sz w:val="20"/>
          <w:szCs w:val="20"/>
        </w:rPr>
        <w:t xml:space="preserve"> 78</w:t>
      </w:r>
      <w:r w:rsidR="00E7740A" w:rsidRPr="006D6497">
        <w:rPr>
          <w:rFonts w:cs="Chalkboard"/>
          <w:b/>
          <w:color w:val="000000" w:themeColor="text1"/>
          <w:sz w:val="20"/>
          <w:szCs w:val="20"/>
        </w:rPr>
        <w:t>–</w:t>
      </w:r>
      <w:r w:rsidRPr="006D6497">
        <w:rPr>
          <w:rFonts w:cs="Chalkboard"/>
          <w:b/>
          <w:color w:val="000000" w:themeColor="text1"/>
          <w:sz w:val="20"/>
          <w:szCs w:val="20"/>
        </w:rPr>
        <w:t>82</w:t>
      </w:r>
    </w:p>
    <w:p w:rsidR="00F26EFD" w:rsidRPr="006D6497" w:rsidRDefault="00F26EFD" w:rsidP="00F26EFD">
      <w:pPr>
        <w:pStyle w:val="litnotetext"/>
        <w:shd w:val="clear" w:color="auto" w:fill="FFFFFF"/>
        <w:spacing w:before="0" w:beforeAutospacing="0" w:after="0" w:afterAutospacing="0"/>
        <w:rPr>
          <w:rFonts w:asciiTheme="minorHAnsi" w:hAnsiTheme="minorHAnsi"/>
          <w:color w:val="000000" w:themeColor="text1"/>
          <w:sz w:val="20"/>
          <w:szCs w:val="20"/>
        </w:rPr>
      </w:pPr>
      <w:r w:rsidRPr="006D6497">
        <w:rPr>
          <w:rFonts w:asciiTheme="minorHAnsi" w:hAnsiTheme="minorHAnsi"/>
          <w:color w:val="000000" w:themeColor="text1"/>
          <w:sz w:val="20"/>
          <w:szCs w:val="20"/>
        </w:rPr>
        <w:t>Mariam and Rasheed ride the bus home from the doctor, both elated with the news they're going to be parents. Rasheed insists the baby will be a boy, but Mariam's just happy to be pregnant.</w:t>
      </w:r>
      <w:r w:rsidRPr="006D6497">
        <w:rPr>
          <w:rFonts w:asciiTheme="minorHAnsi" w:hAnsiTheme="minorHAnsi"/>
          <w:color w:val="000000" w:themeColor="text1"/>
          <w:sz w:val="20"/>
          <w:szCs w:val="20"/>
        </w:rPr>
        <w:t xml:space="preserve"> </w:t>
      </w:r>
      <w:r w:rsidRPr="006D6497">
        <w:rPr>
          <w:rFonts w:asciiTheme="minorHAnsi" w:hAnsiTheme="minorHAnsi"/>
          <w:color w:val="000000" w:themeColor="text1"/>
          <w:sz w:val="20"/>
          <w:szCs w:val="20"/>
        </w:rPr>
        <w:t>The next day, Mariam discovers Rasheed in the tool shed building a crib for the b</w:t>
      </w:r>
      <w:r w:rsidRPr="006D6497">
        <w:rPr>
          <w:rFonts w:asciiTheme="minorHAnsi" w:hAnsiTheme="minorHAnsi"/>
          <w:color w:val="000000" w:themeColor="text1"/>
          <w:sz w:val="20"/>
          <w:szCs w:val="20"/>
        </w:rPr>
        <w:t>aby. While touched</w:t>
      </w:r>
      <w:r w:rsidRPr="006D6497">
        <w:rPr>
          <w:rFonts w:asciiTheme="minorHAnsi" w:hAnsiTheme="minorHAnsi"/>
          <w:color w:val="000000" w:themeColor="text1"/>
          <w:sz w:val="20"/>
          <w:szCs w:val="20"/>
        </w:rPr>
        <w:t xml:space="preserve">, Mariam is also worried about Rasheed's </w:t>
      </w:r>
      <w:r w:rsidRPr="006D6497">
        <w:rPr>
          <w:rFonts w:asciiTheme="minorHAnsi" w:hAnsiTheme="minorHAnsi"/>
          <w:color w:val="000000" w:themeColor="text1"/>
          <w:sz w:val="20"/>
          <w:szCs w:val="20"/>
        </w:rPr>
        <w:t>conviction</w:t>
      </w:r>
      <w:r w:rsidRPr="006D6497">
        <w:rPr>
          <w:rFonts w:asciiTheme="minorHAnsi" w:hAnsiTheme="minorHAnsi"/>
          <w:color w:val="000000" w:themeColor="text1"/>
          <w:sz w:val="20"/>
          <w:szCs w:val="20"/>
        </w:rPr>
        <w:t xml:space="preserve"> that they'll be having a little boy. Mariam prays to Allah, thanking him for this gift. She's overjoyed at the prospect of being a mother and starting a family like the one she dreamt of sharing with </w:t>
      </w:r>
      <w:proofErr w:type="spellStart"/>
      <w:r w:rsidRPr="006D6497">
        <w:rPr>
          <w:rFonts w:asciiTheme="minorHAnsi" w:hAnsiTheme="minorHAnsi"/>
          <w:color w:val="000000" w:themeColor="text1"/>
          <w:sz w:val="20"/>
          <w:szCs w:val="20"/>
        </w:rPr>
        <w:t>Jalil</w:t>
      </w:r>
      <w:proofErr w:type="spellEnd"/>
      <w:r w:rsidRPr="006D6497">
        <w:rPr>
          <w:rFonts w:asciiTheme="minorHAnsi" w:hAnsiTheme="minorHAnsi"/>
          <w:color w:val="000000" w:themeColor="text1"/>
          <w:sz w:val="20"/>
          <w:szCs w:val="20"/>
        </w:rPr>
        <w:t xml:space="preserve"> and her half-siblings.</w:t>
      </w:r>
      <w:r w:rsidRPr="006D6497">
        <w:rPr>
          <w:rFonts w:asciiTheme="minorHAnsi" w:hAnsiTheme="minorHAnsi"/>
          <w:color w:val="000000" w:themeColor="text1"/>
          <w:sz w:val="20"/>
          <w:szCs w:val="20"/>
        </w:rPr>
        <w:t xml:space="preserve"> </w:t>
      </w:r>
      <w:r w:rsidRPr="006D6497">
        <w:rPr>
          <w:rFonts w:asciiTheme="minorHAnsi" w:hAnsiTheme="minorHAnsi"/>
          <w:color w:val="000000" w:themeColor="text1"/>
          <w:sz w:val="20"/>
          <w:szCs w:val="20"/>
        </w:rPr>
        <w:t>Rasheed suggests he and Mariam go to the</w:t>
      </w:r>
      <w:r w:rsidRPr="006D6497">
        <w:rPr>
          <w:rStyle w:val="apple-converted-space"/>
          <w:rFonts w:asciiTheme="minorHAnsi" w:hAnsiTheme="minorHAnsi"/>
          <w:color w:val="000000" w:themeColor="text1"/>
          <w:sz w:val="20"/>
          <w:szCs w:val="20"/>
        </w:rPr>
        <w:t> </w:t>
      </w:r>
      <w:proofErr w:type="spellStart"/>
      <w:proofErr w:type="gramStart"/>
      <w:r w:rsidRPr="006D6497">
        <w:rPr>
          <w:rFonts w:asciiTheme="minorHAnsi" w:hAnsiTheme="minorHAnsi"/>
          <w:i/>
          <w:iCs/>
          <w:color w:val="000000" w:themeColor="text1"/>
          <w:sz w:val="20"/>
          <w:szCs w:val="20"/>
        </w:rPr>
        <w:t>haman</w:t>
      </w:r>
      <w:proofErr w:type="spellEnd"/>
      <w:proofErr w:type="gramEnd"/>
      <w:r w:rsidRPr="006D6497">
        <w:rPr>
          <w:rFonts w:asciiTheme="minorHAnsi" w:hAnsiTheme="minorHAnsi"/>
          <w:color w:val="000000" w:themeColor="text1"/>
          <w:sz w:val="20"/>
          <w:szCs w:val="20"/>
        </w:rPr>
        <w:t xml:space="preserve">, or bathhouse, where Mariam suffers a miscarriage. Rasheed and Mariam return to the doctor, who cannot find a reason for the miscarriage, which leaves the grieving couple without answers. </w:t>
      </w:r>
    </w:p>
    <w:p w:rsidR="0085115B" w:rsidRPr="006D6497" w:rsidRDefault="0085115B" w:rsidP="00F26EFD">
      <w:pPr>
        <w:spacing w:after="0" w:line="240" w:lineRule="auto"/>
        <w:rPr>
          <w:color w:val="000000" w:themeColor="text1"/>
          <w:sz w:val="20"/>
          <w:szCs w:val="20"/>
        </w:rPr>
      </w:pPr>
    </w:p>
    <w:sectPr w:rsidR="0085115B" w:rsidRPr="006D6497" w:rsidSect="00E77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halkboar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C1"/>
    <w:rsid w:val="00251D9E"/>
    <w:rsid w:val="002F6AC9"/>
    <w:rsid w:val="00434E9C"/>
    <w:rsid w:val="005C3B01"/>
    <w:rsid w:val="006D6497"/>
    <w:rsid w:val="0085115B"/>
    <w:rsid w:val="009D5677"/>
    <w:rsid w:val="00CB6FC1"/>
    <w:rsid w:val="00E7740A"/>
    <w:rsid w:val="00F25319"/>
    <w:rsid w:val="00F2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FDBDA-59AB-4CE8-967F-52D734E5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B01"/>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5C3B01"/>
    <w:rPr>
      <w:rFonts w:eastAsiaTheme="minorEastAsia"/>
    </w:rPr>
  </w:style>
  <w:style w:type="paragraph" w:customStyle="1" w:styleId="litnotetext">
    <w:name w:val="litnotetext"/>
    <w:basedOn w:val="Normal"/>
    <w:rsid w:val="00434E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4E9C"/>
  </w:style>
  <w:style w:type="paragraph" w:styleId="BalloonText">
    <w:name w:val="Balloon Text"/>
    <w:basedOn w:val="Normal"/>
    <w:link w:val="BalloonTextChar"/>
    <w:uiPriority w:val="99"/>
    <w:semiHidden/>
    <w:unhideWhenUsed/>
    <w:rsid w:val="00F25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37719">
      <w:bodyDiv w:val="1"/>
      <w:marLeft w:val="0"/>
      <w:marRight w:val="0"/>
      <w:marTop w:val="0"/>
      <w:marBottom w:val="0"/>
      <w:divBdr>
        <w:top w:val="none" w:sz="0" w:space="0" w:color="auto"/>
        <w:left w:val="none" w:sz="0" w:space="0" w:color="auto"/>
        <w:bottom w:val="none" w:sz="0" w:space="0" w:color="auto"/>
        <w:right w:val="none" w:sz="0" w:space="0" w:color="auto"/>
      </w:divBdr>
    </w:div>
    <w:div w:id="164392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4</cp:revision>
  <cp:lastPrinted>2014-11-06T16:19:00Z</cp:lastPrinted>
  <dcterms:created xsi:type="dcterms:W3CDTF">2014-11-06T15:19:00Z</dcterms:created>
  <dcterms:modified xsi:type="dcterms:W3CDTF">2014-11-06T16:29:00Z</dcterms:modified>
</cp:coreProperties>
</file>