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083" w:rsidRPr="00F93186" w:rsidRDefault="0006666D" w:rsidP="00935083">
      <w:pPr>
        <w:spacing w:after="0"/>
        <w:jc w:val="center"/>
        <w:rPr>
          <w:rFonts w:ascii="Times New Roman" w:hAnsi="Times New Roman"/>
          <w:b/>
          <w:sz w:val="24"/>
          <w:szCs w:val="24"/>
        </w:rPr>
      </w:pPr>
      <w:bookmarkStart w:id="0" w:name="_GoBack"/>
      <w:bookmarkEnd w:id="0"/>
      <w:r>
        <w:rPr>
          <w:rFonts w:ascii="Times New Roman" w:hAnsi="Times New Roman"/>
          <w:b/>
          <w:sz w:val="24"/>
          <w:szCs w:val="24"/>
        </w:rPr>
        <w:t xml:space="preserve">Polished </w:t>
      </w:r>
      <w:r w:rsidR="00F93186" w:rsidRPr="00F93186">
        <w:rPr>
          <w:rFonts w:ascii="Times New Roman" w:hAnsi="Times New Roman"/>
          <w:b/>
          <w:sz w:val="24"/>
          <w:szCs w:val="24"/>
        </w:rPr>
        <w:t>Article Responses</w:t>
      </w:r>
    </w:p>
    <w:p w:rsidR="00D145A3" w:rsidRDefault="00D145A3" w:rsidP="00207F76">
      <w:pPr>
        <w:spacing w:after="0"/>
        <w:rPr>
          <w:rFonts w:ascii="Times New Roman" w:hAnsi="Times New Roman"/>
          <w:sz w:val="24"/>
          <w:szCs w:val="24"/>
          <w:u w:val="single"/>
        </w:rPr>
      </w:pPr>
    </w:p>
    <w:p w:rsidR="00F662C4" w:rsidRDefault="00F662C4" w:rsidP="00F93186">
      <w:pPr>
        <w:spacing w:after="0"/>
        <w:rPr>
          <w:rFonts w:ascii="Times New Roman" w:hAnsi="Times New Roman"/>
          <w:sz w:val="24"/>
          <w:szCs w:val="24"/>
        </w:rPr>
      </w:pPr>
    </w:p>
    <w:p w:rsidR="00F93186" w:rsidRDefault="00F93186" w:rsidP="00F93186">
      <w:pPr>
        <w:spacing w:after="0"/>
        <w:rPr>
          <w:rFonts w:ascii="Times New Roman" w:hAnsi="Times New Roman"/>
          <w:sz w:val="24"/>
          <w:szCs w:val="24"/>
        </w:rPr>
      </w:pPr>
      <w:r>
        <w:rPr>
          <w:rFonts w:ascii="Times New Roman" w:hAnsi="Times New Roman"/>
          <w:sz w:val="24"/>
          <w:szCs w:val="24"/>
        </w:rPr>
        <w:t xml:space="preserve">Each term you can prepare up to two polished responses to the articles we read in class on Mondays. These polished responses may build off what you wrote about in class. They may also take ideas from our </w:t>
      </w:r>
      <w:r w:rsidR="00796691">
        <w:rPr>
          <w:rFonts w:ascii="Times New Roman" w:hAnsi="Times New Roman"/>
          <w:sz w:val="24"/>
          <w:szCs w:val="24"/>
        </w:rPr>
        <w:t xml:space="preserve">class </w:t>
      </w:r>
      <w:r>
        <w:rPr>
          <w:rFonts w:ascii="Times New Roman" w:hAnsi="Times New Roman"/>
          <w:sz w:val="24"/>
          <w:szCs w:val="24"/>
        </w:rPr>
        <w:t>discussion and incorporate those. However, they should be more polished and complete than your in-class work.</w:t>
      </w:r>
      <w:r w:rsidR="00796691">
        <w:rPr>
          <w:rFonts w:ascii="Times New Roman" w:hAnsi="Times New Roman"/>
          <w:sz w:val="24"/>
          <w:szCs w:val="24"/>
        </w:rPr>
        <w:t xml:space="preserve"> Papers should be </w:t>
      </w:r>
      <w:r w:rsidR="001458B3">
        <w:rPr>
          <w:rFonts w:ascii="Times New Roman" w:hAnsi="Times New Roman"/>
          <w:sz w:val="24"/>
          <w:szCs w:val="24"/>
        </w:rPr>
        <w:t>1–2 pages long.</w:t>
      </w:r>
    </w:p>
    <w:p w:rsidR="0006666D" w:rsidRDefault="0006666D" w:rsidP="00F93186">
      <w:pPr>
        <w:spacing w:after="0"/>
        <w:rPr>
          <w:rFonts w:ascii="Times New Roman" w:hAnsi="Times New Roman"/>
          <w:sz w:val="24"/>
          <w:szCs w:val="24"/>
        </w:rPr>
      </w:pPr>
    </w:p>
    <w:p w:rsidR="00796691" w:rsidRDefault="001458B3" w:rsidP="005F62F7">
      <w:pPr>
        <w:pStyle w:val="ListParagraph"/>
        <w:numPr>
          <w:ilvl w:val="0"/>
          <w:numId w:val="2"/>
        </w:numPr>
        <w:spacing w:after="0"/>
        <w:rPr>
          <w:rFonts w:ascii="Times New Roman" w:hAnsi="Times New Roman"/>
          <w:sz w:val="24"/>
          <w:szCs w:val="24"/>
        </w:rPr>
      </w:pPr>
      <w:r>
        <w:rPr>
          <w:rFonts w:ascii="Times New Roman" w:hAnsi="Times New Roman"/>
          <w:sz w:val="24"/>
          <w:szCs w:val="24"/>
        </w:rPr>
        <w:t>Your paper</w:t>
      </w:r>
      <w:r w:rsidR="00796691" w:rsidRPr="00796691">
        <w:rPr>
          <w:rFonts w:ascii="Times New Roman" w:hAnsi="Times New Roman"/>
          <w:sz w:val="24"/>
          <w:szCs w:val="24"/>
        </w:rPr>
        <w:t xml:space="preserve"> should </w:t>
      </w:r>
      <w:r>
        <w:rPr>
          <w:rFonts w:ascii="Times New Roman" w:hAnsi="Times New Roman"/>
          <w:sz w:val="24"/>
          <w:szCs w:val="24"/>
        </w:rPr>
        <w:t>respond to each</w:t>
      </w:r>
      <w:r w:rsidR="00796691">
        <w:rPr>
          <w:rFonts w:ascii="Times New Roman" w:hAnsi="Times New Roman"/>
          <w:sz w:val="24"/>
          <w:szCs w:val="24"/>
        </w:rPr>
        <w:t xml:space="preserve"> article</w:t>
      </w:r>
      <w:r>
        <w:rPr>
          <w:rFonts w:ascii="Times New Roman" w:hAnsi="Times New Roman"/>
          <w:sz w:val="24"/>
          <w:szCs w:val="24"/>
        </w:rPr>
        <w:t xml:space="preserve"> (rather than the topic in general). They should refer to it</w:t>
      </w:r>
      <w:r w:rsidR="00796691">
        <w:rPr>
          <w:rFonts w:ascii="Times New Roman" w:hAnsi="Times New Roman"/>
          <w:sz w:val="24"/>
          <w:szCs w:val="24"/>
        </w:rPr>
        <w:t xml:space="preserve"> by name, present a brief summary of its main ideas, and include a few well-chosen quotes from the article.</w:t>
      </w:r>
    </w:p>
    <w:p w:rsidR="00796691" w:rsidRDefault="00796691" w:rsidP="00796691">
      <w:pPr>
        <w:pStyle w:val="ListParagraph"/>
        <w:spacing w:after="0"/>
        <w:rPr>
          <w:rFonts w:ascii="Times New Roman" w:hAnsi="Times New Roman"/>
          <w:sz w:val="24"/>
          <w:szCs w:val="24"/>
        </w:rPr>
      </w:pPr>
    </w:p>
    <w:p w:rsidR="00796691" w:rsidRPr="00796691" w:rsidRDefault="001458B3" w:rsidP="005F62F7">
      <w:pPr>
        <w:pStyle w:val="ListParagraph"/>
        <w:numPr>
          <w:ilvl w:val="0"/>
          <w:numId w:val="2"/>
        </w:numPr>
        <w:spacing w:after="0"/>
        <w:rPr>
          <w:rFonts w:ascii="Times New Roman" w:hAnsi="Times New Roman"/>
          <w:sz w:val="24"/>
          <w:szCs w:val="24"/>
        </w:rPr>
      </w:pPr>
      <w:r>
        <w:rPr>
          <w:rFonts w:ascii="Times New Roman" w:hAnsi="Times New Roman"/>
          <w:sz w:val="24"/>
          <w:szCs w:val="24"/>
        </w:rPr>
        <w:t>Your papers</w:t>
      </w:r>
      <w:r w:rsidR="00796691">
        <w:rPr>
          <w:rFonts w:ascii="Times New Roman" w:hAnsi="Times New Roman"/>
          <w:sz w:val="24"/>
          <w:szCs w:val="24"/>
        </w:rPr>
        <w:t xml:space="preserve"> should </w:t>
      </w:r>
      <w:r w:rsidR="00796691" w:rsidRPr="00796691">
        <w:rPr>
          <w:rFonts w:ascii="Times New Roman" w:hAnsi="Times New Roman"/>
          <w:sz w:val="24"/>
          <w:szCs w:val="24"/>
        </w:rPr>
        <w:t xml:space="preserve">with </w:t>
      </w:r>
      <w:r w:rsidR="00796691">
        <w:rPr>
          <w:rFonts w:ascii="Times New Roman" w:hAnsi="Times New Roman"/>
          <w:sz w:val="24"/>
          <w:szCs w:val="24"/>
        </w:rPr>
        <w:t xml:space="preserve">respond </w:t>
      </w:r>
      <w:r>
        <w:rPr>
          <w:rFonts w:ascii="Times New Roman" w:hAnsi="Times New Roman"/>
          <w:sz w:val="24"/>
          <w:szCs w:val="24"/>
        </w:rPr>
        <w:t xml:space="preserve">with </w:t>
      </w:r>
      <w:r w:rsidR="00796691" w:rsidRPr="00796691">
        <w:rPr>
          <w:rFonts w:ascii="Times New Roman" w:hAnsi="Times New Roman"/>
          <w:i/>
          <w:sz w:val="24"/>
          <w:szCs w:val="24"/>
        </w:rPr>
        <w:t>your own</w:t>
      </w:r>
      <w:r w:rsidR="00796691" w:rsidRPr="00796691">
        <w:rPr>
          <w:rFonts w:ascii="Times New Roman" w:hAnsi="Times New Roman"/>
          <w:sz w:val="24"/>
          <w:szCs w:val="24"/>
        </w:rPr>
        <w:t xml:space="preserve"> ideas. </w:t>
      </w:r>
      <w:r w:rsidR="00796691" w:rsidRPr="00796691">
        <w:rPr>
          <w:rFonts w:ascii="Times New Roman" w:hAnsi="Times New Roman"/>
          <w:sz w:val="24"/>
          <w:szCs w:val="24"/>
        </w:rPr>
        <w:t>While your response will</w:t>
      </w:r>
      <w:r>
        <w:rPr>
          <w:rFonts w:ascii="Times New Roman" w:hAnsi="Times New Roman"/>
          <w:sz w:val="24"/>
          <w:szCs w:val="24"/>
        </w:rPr>
        <w:t xml:space="preserve"> be prompted by the ideas in</w:t>
      </w:r>
      <w:r w:rsidR="00796691" w:rsidRPr="00796691">
        <w:rPr>
          <w:rFonts w:ascii="Times New Roman" w:hAnsi="Times New Roman"/>
          <w:sz w:val="24"/>
          <w:szCs w:val="24"/>
        </w:rPr>
        <w:t xml:space="preserve"> the article, you should not simply summarize what you read. Rather you should extend the conversation by presenting your own points.</w:t>
      </w:r>
    </w:p>
    <w:p w:rsidR="00796691" w:rsidRPr="00796691" w:rsidRDefault="00796691" w:rsidP="00796691">
      <w:pPr>
        <w:pStyle w:val="ListParagraph"/>
        <w:rPr>
          <w:rFonts w:ascii="Times New Roman" w:hAnsi="Times New Roman"/>
          <w:sz w:val="24"/>
          <w:szCs w:val="24"/>
        </w:rPr>
      </w:pPr>
    </w:p>
    <w:p w:rsidR="0006666D" w:rsidRDefault="0006666D" w:rsidP="0006666D">
      <w:pPr>
        <w:pStyle w:val="ListParagraph"/>
        <w:numPr>
          <w:ilvl w:val="0"/>
          <w:numId w:val="2"/>
        </w:numPr>
        <w:spacing w:after="0"/>
        <w:rPr>
          <w:rFonts w:ascii="Times New Roman" w:hAnsi="Times New Roman"/>
          <w:sz w:val="24"/>
          <w:szCs w:val="24"/>
        </w:rPr>
      </w:pPr>
      <w:r>
        <w:rPr>
          <w:rFonts w:ascii="Times New Roman" w:hAnsi="Times New Roman"/>
          <w:sz w:val="24"/>
          <w:szCs w:val="24"/>
        </w:rPr>
        <w:t xml:space="preserve">Responses should follow principles of good paper organization. </w:t>
      </w:r>
    </w:p>
    <w:p w:rsidR="0006666D" w:rsidRPr="0006666D" w:rsidRDefault="0006666D" w:rsidP="0006666D">
      <w:pPr>
        <w:pStyle w:val="ListParagraph"/>
        <w:rPr>
          <w:rFonts w:ascii="Times New Roman" w:hAnsi="Times New Roman"/>
          <w:sz w:val="24"/>
          <w:szCs w:val="24"/>
        </w:rPr>
      </w:pPr>
    </w:p>
    <w:p w:rsidR="0006666D" w:rsidRDefault="0006666D" w:rsidP="0006666D">
      <w:pPr>
        <w:pStyle w:val="ListParagraph"/>
        <w:numPr>
          <w:ilvl w:val="1"/>
          <w:numId w:val="2"/>
        </w:numPr>
        <w:spacing w:after="0"/>
        <w:rPr>
          <w:rFonts w:ascii="Times New Roman" w:hAnsi="Times New Roman"/>
          <w:sz w:val="24"/>
          <w:szCs w:val="24"/>
        </w:rPr>
      </w:pPr>
      <w:r>
        <w:rPr>
          <w:rFonts w:ascii="Times New Roman" w:hAnsi="Times New Roman"/>
          <w:sz w:val="24"/>
          <w:szCs w:val="24"/>
        </w:rPr>
        <w:t>They should open with an introduction that provides context for your response by introducing the article and its main ideas and then outlines the main direction of your position.</w:t>
      </w:r>
    </w:p>
    <w:p w:rsidR="0006666D" w:rsidRDefault="0006666D" w:rsidP="0006666D">
      <w:pPr>
        <w:pStyle w:val="ListParagraph"/>
        <w:spacing w:after="0"/>
        <w:ind w:left="1440"/>
        <w:rPr>
          <w:rFonts w:ascii="Times New Roman" w:hAnsi="Times New Roman"/>
          <w:sz w:val="24"/>
          <w:szCs w:val="24"/>
        </w:rPr>
      </w:pPr>
    </w:p>
    <w:p w:rsidR="0006666D" w:rsidRDefault="0006666D" w:rsidP="0006666D">
      <w:pPr>
        <w:pStyle w:val="ListParagraph"/>
        <w:numPr>
          <w:ilvl w:val="1"/>
          <w:numId w:val="2"/>
        </w:numPr>
        <w:spacing w:after="0"/>
        <w:rPr>
          <w:rFonts w:ascii="Times New Roman" w:hAnsi="Times New Roman"/>
          <w:sz w:val="24"/>
          <w:szCs w:val="24"/>
        </w:rPr>
      </w:pPr>
      <w:r>
        <w:rPr>
          <w:rFonts w:ascii="Times New Roman" w:hAnsi="Times New Roman"/>
          <w:sz w:val="24"/>
          <w:szCs w:val="24"/>
        </w:rPr>
        <w:t xml:space="preserve">They should develop your ideas using topical paragraphs that exhibit organization of your thinking. </w:t>
      </w:r>
      <w:r w:rsidR="00767D7A">
        <w:rPr>
          <w:rFonts w:ascii="Times New Roman" w:hAnsi="Times New Roman"/>
          <w:sz w:val="24"/>
          <w:szCs w:val="24"/>
        </w:rPr>
        <w:t>You can do this by making new connections, challenging ideas, analyzing consequences, etc.</w:t>
      </w:r>
    </w:p>
    <w:p w:rsidR="0006666D" w:rsidRDefault="0006666D" w:rsidP="0006666D">
      <w:pPr>
        <w:pStyle w:val="ListParagraph"/>
        <w:spacing w:after="0"/>
        <w:ind w:left="1440"/>
        <w:rPr>
          <w:rFonts w:ascii="Times New Roman" w:hAnsi="Times New Roman"/>
          <w:sz w:val="24"/>
          <w:szCs w:val="24"/>
        </w:rPr>
      </w:pPr>
    </w:p>
    <w:p w:rsidR="0006666D" w:rsidRDefault="0006666D" w:rsidP="0006666D">
      <w:pPr>
        <w:pStyle w:val="ListParagraph"/>
        <w:numPr>
          <w:ilvl w:val="1"/>
          <w:numId w:val="2"/>
        </w:numPr>
        <w:spacing w:after="0"/>
        <w:rPr>
          <w:rFonts w:ascii="Times New Roman" w:hAnsi="Times New Roman"/>
          <w:sz w:val="24"/>
          <w:szCs w:val="24"/>
        </w:rPr>
      </w:pPr>
      <w:r>
        <w:rPr>
          <w:rFonts w:ascii="Times New Roman" w:hAnsi="Times New Roman"/>
          <w:sz w:val="24"/>
          <w:szCs w:val="24"/>
        </w:rPr>
        <w:t>They should conclude with a sense of closure.</w:t>
      </w:r>
    </w:p>
    <w:p w:rsidR="0006666D" w:rsidRPr="0006666D" w:rsidRDefault="0006666D" w:rsidP="0006666D">
      <w:pPr>
        <w:pStyle w:val="ListParagraph"/>
        <w:rPr>
          <w:rFonts w:ascii="Times New Roman" w:hAnsi="Times New Roman"/>
          <w:sz w:val="24"/>
          <w:szCs w:val="24"/>
        </w:rPr>
      </w:pPr>
    </w:p>
    <w:p w:rsidR="0006666D" w:rsidRDefault="0006666D" w:rsidP="0006666D">
      <w:pPr>
        <w:pStyle w:val="ListParagraph"/>
        <w:numPr>
          <w:ilvl w:val="0"/>
          <w:numId w:val="2"/>
        </w:numPr>
        <w:spacing w:after="0"/>
        <w:rPr>
          <w:rFonts w:ascii="Times New Roman" w:hAnsi="Times New Roman"/>
          <w:sz w:val="24"/>
          <w:szCs w:val="24"/>
        </w:rPr>
      </w:pPr>
      <w:r>
        <w:rPr>
          <w:rFonts w:ascii="Times New Roman" w:hAnsi="Times New Roman"/>
          <w:sz w:val="24"/>
          <w:szCs w:val="24"/>
        </w:rPr>
        <w:t>Responses should</w:t>
      </w:r>
      <w:r w:rsidR="00767D7A">
        <w:rPr>
          <w:rFonts w:ascii="Times New Roman" w:hAnsi="Times New Roman"/>
          <w:sz w:val="24"/>
          <w:szCs w:val="24"/>
        </w:rPr>
        <w:t xml:space="preserve"> be well-written. Take time to choose words that express your ideas articulately and to proofread.</w:t>
      </w:r>
    </w:p>
    <w:p w:rsidR="00796691" w:rsidRDefault="00796691" w:rsidP="00796691">
      <w:pPr>
        <w:pStyle w:val="ListParagraph"/>
        <w:spacing w:after="0"/>
        <w:rPr>
          <w:rFonts w:ascii="Times New Roman" w:hAnsi="Times New Roman"/>
          <w:sz w:val="24"/>
          <w:szCs w:val="24"/>
        </w:rPr>
      </w:pPr>
    </w:p>
    <w:p w:rsidR="00796691" w:rsidRDefault="00796691" w:rsidP="00796691">
      <w:pPr>
        <w:pStyle w:val="ListParagraph"/>
        <w:numPr>
          <w:ilvl w:val="0"/>
          <w:numId w:val="2"/>
        </w:numPr>
        <w:spacing w:after="0"/>
        <w:rPr>
          <w:rFonts w:ascii="Times New Roman" w:hAnsi="Times New Roman"/>
          <w:sz w:val="24"/>
          <w:szCs w:val="24"/>
        </w:rPr>
      </w:pPr>
      <w:r>
        <w:rPr>
          <w:rFonts w:ascii="Times New Roman" w:hAnsi="Times New Roman"/>
          <w:sz w:val="24"/>
          <w:szCs w:val="24"/>
        </w:rPr>
        <w:t>Responses should use MLA paper format. Your paper should be double-spaced in 12-point Times New Roman font with 1” margins. It should include properly formatted MLA header and title information.</w:t>
      </w:r>
    </w:p>
    <w:p w:rsidR="00796691" w:rsidRDefault="00796691" w:rsidP="00796691">
      <w:pPr>
        <w:pStyle w:val="ListParagraph"/>
        <w:spacing w:after="0"/>
        <w:rPr>
          <w:rFonts w:ascii="Times New Roman" w:hAnsi="Times New Roman"/>
          <w:sz w:val="24"/>
          <w:szCs w:val="24"/>
        </w:rPr>
      </w:pPr>
    </w:p>
    <w:p w:rsidR="00F93186" w:rsidRDefault="00F93186" w:rsidP="00F93186">
      <w:pPr>
        <w:spacing w:after="0"/>
        <w:rPr>
          <w:rFonts w:ascii="Times New Roman" w:hAnsi="Times New Roman"/>
          <w:sz w:val="24"/>
          <w:szCs w:val="24"/>
        </w:rPr>
      </w:pPr>
    </w:p>
    <w:p w:rsidR="00F93186" w:rsidRDefault="00F93186" w:rsidP="00F93186">
      <w:pPr>
        <w:spacing w:after="0"/>
        <w:rPr>
          <w:rFonts w:ascii="Times New Roman" w:hAnsi="Times New Roman"/>
          <w:sz w:val="24"/>
          <w:szCs w:val="24"/>
        </w:rPr>
      </w:pPr>
    </w:p>
    <w:p w:rsidR="00F93186" w:rsidRDefault="00F93186" w:rsidP="00F93186">
      <w:pPr>
        <w:spacing w:after="0"/>
        <w:rPr>
          <w:rFonts w:ascii="Times New Roman" w:hAnsi="Times New Roman"/>
          <w:sz w:val="24"/>
          <w:szCs w:val="24"/>
        </w:rPr>
      </w:pPr>
      <w:r>
        <w:rPr>
          <w:rFonts w:ascii="Times New Roman" w:hAnsi="Times New Roman"/>
          <w:sz w:val="24"/>
          <w:szCs w:val="24"/>
        </w:rPr>
        <w:t>Due Dates:</w:t>
      </w:r>
    </w:p>
    <w:p w:rsidR="007133BD" w:rsidRDefault="00F93186" w:rsidP="00F662C4">
      <w:pPr>
        <w:spacing w:after="0"/>
        <w:ind w:left="720"/>
        <w:rPr>
          <w:rFonts w:ascii="Times New Roman" w:hAnsi="Times New Roman"/>
          <w:sz w:val="24"/>
          <w:szCs w:val="24"/>
        </w:rPr>
      </w:pPr>
      <w:r>
        <w:rPr>
          <w:rFonts w:ascii="Times New Roman" w:hAnsi="Times New Roman"/>
          <w:sz w:val="24"/>
          <w:szCs w:val="24"/>
        </w:rPr>
        <w:t xml:space="preserve">The deadline for submitting a polished response to any given article is </w:t>
      </w:r>
      <w:r w:rsidRPr="00F93186">
        <w:rPr>
          <w:rFonts w:ascii="Times New Roman" w:hAnsi="Times New Roman"/>
          <w:b/>
          <w:sz w:val="24"/>
          <w:szCs w:val="24"/>
        </w:rPr>
        <w:t>two weeks</w:t>
      </w:r>
      <w:r>
        <w:rPr>
          <w:rFonts w:ascii="Times New Roman" w:hAnsi="Times New Roman"/>
          <w:sz w:val="24"/>
          <w:szCs w:val="24"/>
        </w:rPr>
        <w:t xml:space="preserve"> from the date we discuss the article in class.</w:t>
      </w:r>
    </w:p>
    <w:p w:rsidR="00F93186" w:rsidRDefault="00F93186" w:rsidP="00F93186">
      <w:pPr>
        <w:spacing w:after="0"/>
        <w:rPr>
          <w:rFonts w:ascii="Times New Roman" w:hAnsi="Times New Roman"/>
          <w:sz w:val="24"/>
          <w:szCs w:val="24"/>
        </w:rPr>
      </w:pPr>
    </w:p>
    <w:p w:rsidR="00F93186" w:rsidRDefault="00F93186" w:rsidP="00F93186">
      <w:pPr>
        <w:spacing w:after="0"/>
        <w:rPr>
          <w:rFonts w:ascii="Times New Roman" w:hAnsi="Times New Roman"/>
          <w:sz w:val="24"/>
          <w:szCs w:val="24"/>
        </w:rPr>
      </w:pPr>
    </w:p>
    <w:p w:rsidR="00F93186" w:rsidRDefault="00F93186" w:rsidP="0074439C">
      <w:pPr>
        <w:spacing w:after="0"/>
        <w:jc w:val="center"/>
        <w:rPr>
          <w:rFonts w:ascii="Times New Roman" w:hAnsi="Times New Roman"/>
          <w:b/>
          <w:sz w:val="24"/>
          <w:szCs w:val="24"/>
        </w:rPr>
        <w:sectPr w:rsidR="00F93186" w:rsidSect="00F93186">
          <w:pgSz w:w="12240" w:h="15840"/>
          <w:pgMar w:top="1440" w:right="1440" w:bottom="1440" w:left="1440" w:header="720" w:footer="720" w:gutter="0"/>
          <w:cols w:space="720"/>
          <w:docGrid w:linePitch="360"/>
        </w:sectPr>
      </w:pPr>
    </w:p>
    <w:p w:rsidR="0074439C" w:rsidRDefault="000359B0" w:rsidP="00F93186">
      <w:pPr>
        <w:spacing w:after="0"/>
        <w:jc w:val="center"/>
        <w:rPr>
          <w:rFonts w:ascii="Times New Roman" w:hAnsi="Times New Roman"/>
          <w:b/>
          <w:sz w:val="24"/>
          <w:szCs w:val="24"/>
        </w:rPr>
      </w:pPr>
      <w:r>
        <w:rPr>
          <w:rFonts w:ascii="Times New Roman" w:hAnsi="Times New Roman"/>
          <w:b/>
          <w:sz w:val="24"/>
          <w:szCs w:val="24"/>
        </w:rPr>
        <w:lastRenderedPageBreak/>
        <w:t xml:space="preserve">English </w:t>
      </w:r>
      <w:r w:rsidR="00B74659">
        <w:rPr>
          <w:rFonts w:ascii="Times New Roman" w:hAnsi="Times New Roman"/>
          <w:b/>
          <w:sz w:val="24"/>
          <w:szCs w:val="24"/>
        </w:rPr>
        <w:t>10</w:t>
      </w:r>
      <w:r>
        <w:rPr>
          <w:rFonts w:ascii="Times New Roman" w:hAnsi="Times New Roman"/>
          <w:b/>
          <w:sz w:val="24"/>
          <w:szCs w:val="24"/>
        </w:rPr>
        <w:t xml:space="preserve"> Grade Sheet: </w:t>
      </w:r>
      <w:r w:rsidR="00767D7A">
        <w:rPr>
          <w:rFonts w:ascii="Times New Roman" w:hAnsi="Times New Roman"/>
          <w:b/>
          <w:sz w:val="24"/>
          <w:szCs w:val="24"/>
        </w:rPr>
        <w:t>Polished</w:t>
      </w:r>
      <w:r w:rsidR="00F93186">
        <w:rPr>
          <w:rFonts w:ascii="Times New Roman" w:hAnsi="Times New Roman"/>
          <w:b/>
          <w:sz w:val="24"/>
          <w:szCs w:val="24"/>
        </w:rPr>
        <w:t xml:space="preserve"> Article Response</w:t>
      </w:r>
      <w:r w:rsidR="00981936">
        <w:rPr>
          <w:rFonts w:ascii="Times New Roman" w:hAnsi="Times New Roman"/>
          <w:b/>
          <w:sz w:val="24"/>
          <w:szCs w:val="24"/>
        </w:rPr>
        <w:t>s</w:t>
      </w:r>
    </w:p>
    <w:p w:rsidR="00F93186" w:rsidRPr="00C949C4" w:rsidRDefault="00F93186" w:rsidP="00F93186">
      <w:pPr>
        <w:spacing w:after="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8"/>
        <w:gridCol w:w="3497"/>
        <w:gridCol w:w="2520"/>
        <w:gridCol w:w="2430"/>
        <w:gridCol w:w="2605"/>
      </w:tblGrid>
      <w:tr w:rsidR="00E35FB0" w:rsidRPr="00164653" w:rsidTr="006B7B1B">
        <w:tc>
          <w:tcPr>
            <w:tcW w:w="1898" w:type="dxa"/>
          </w:tcPr>
          <w:p w:rsidR="00E35FB0" w:rsidRPr="00164653" w:rsidRDefault="00E35FB0" w:rsidP="0054398B">
            <w:pPr>
              <w:spacing w:before="80" w:after="80"/>
              <w:rPr>
                <w:rFonts w:ascii="Times New Roman" w:hAnsi="Times New Roman"/>
                <w:sz w:val="24"/>
                <w:szCs w:val="24"/>
              </w:rPr>
            </w:pPr>
            <w:r w:rsidRPr="00164653">
              <w:rPr>
                <w:rFonts w:ascii="Times New Roman" w:hAnsi="Times New Roman"/>
                <w:sz w:val="24"/>
                <w:szCs w:val="24"/>
              </w:rPr>
              <w:t>Category</w:t>
            </w:r>
          </w:p>
        </w:tc>
        <w:tc>
          <w:tcPr>
            <w:tcW w:w="3497" w:type="dxa"/>
          </w:tcPr>
          <w:p w:rsidR="00E35FB0" w:rsidRPr="00164653" w:rsidRDefault="000359B0" w:rsidP="0054398B">
            <w:pPr>
              <w:spacing w:before="80" w:after="80"/>
              <w:jc w:val="center"/>
              <w:rPr>
                <w:rFonts w:ascii="Times New Roman" w:hAnsi="Times New Roman"/>
                <w:sz w:val="24"/>
                <w:szCs w:val="24"/>
              </w:rPr>
            </w:pPr>
            <w:r>
              <w:rPr>
                <w:rFonts w:ascii="Times New Roman" w:hAnsi="Times New Roman"/>
                <w:sz w:val="24"/>
                <w:szCs w:val="24"/>
              </w:rPr>
              <w:t>Superior: 10</w:t>
            </w:r>
          </w:p>
        </w:tc>
        <w:tc>
          <w:tcPr>
            <w:tcW w:w="2520" w:type="dxa"/>
          </w:tcPr>
          <w:p w:rsidR="00E35FB0" w:rsidRPr="00164653" w:rsidRDefault="000359B0" w:rsidP="0054398B">
            <w:pPr>
              <w:spacing w:before="80" w:after="80"/>
              <w:jc w:val="center"/>
              <w:rPr>
                <w:rFonts w:ascii="Times New Roman" w:hAnsi="Times New Roman"/>
                <w:sz w:val="24"/>
                <w:szCs w:val="24"/>
              </w:rPr>
            </w:pPr>
            <w:r>
              <w:rPr>
                <w:rFonts w:ascii="Times New Roman" w:hAnsi="Times New Roman"/>
                <w:sz w:val="24"/>
                <w:szCs w:val="24"/>
              </w:rPr>
              <w:t>Good: 9-8</w:t>
            </w:r>
          </w:p>
        </w:tc>
        <w:tc>
          <w:tcPr>
            <w:tcW w:w="2430" w:type="dxa"/>
          </w:tcPr>
          <w:p w:rsidR="00E35FB0" w:rsidRPr="00164653" w:rsidRDefault="000359B0" w:rsidP="0054398B">
            <w:pPr>
              <w:spacing w:before="80" w:after="80"/>
              <w:jc w:val="center"/>
              <w:rPr>
                <w:rFonts w:ascii="Times New Roman" w:hAnsi="Times New Roman"/>
                <w:sz w:val="24"/>
                <w:szCs w:val="24"/>
              </w:rPr>
            </w:pPr>
            <w:r>
              <w:rPr>
                <w:rFonts w:ascii="Times New Roman" w:hAnsi="Times New Roman"/>
                <w:sz w:val="24"/>
                <w:szCs w:val="24"/>
              </w:rPr>
              <w:t>Developing: 7</w:t>
            </w:r>
            <w:r w:rsidR="001458B3">
              <w:rPr>
                <w:rFonts w:ascii="Times New Roman" w:hAnsi="Times New Roman"/>
                <w:sz w:val="24"/>
                <w:szCs w:val="24"/>
              </w:rPr>
              <w:t>-6</w:t>
            </w:r>
          </w:p>
        </w:tc>
        <w:tc>
          <w:tcPr>
            <w:tcW w:w="2605" w:type="dxa"/>
          </w:tcPr>
          <w:p w:rsidR="00E35FB0" w:rsidRPr="00164653" w:rsidRDefault="001458B3" w:rsidP="0054398B">
            <w:pPr>
              <w:spacing w:before="80" w:after="80"/>
              <w:jc w:val="center"/>
              <w:rPr>
                <w:rFonts w:ascii="Times New Roman" w:hAnsi="Times New Roman"/>
                <w:sz w:val="24"/>
                <w:szCs w:val="24"/>
              </w:rPr>
            </w:pPr>
            <w:r>
              <w:rPr>
                <w:rFonts w:ascii="Times New Roman" w:hAnsi="Times New Roman"/>
                <w:sz w:val="24"/>
                <w:szCs w:val="24"/>
              </w:rPr>
              <w:t xml:space="preserve">Not Yet: </w:t>
            </w:r>
            <w:r w:rsidR="000359B0">
              <w:rPr>
                <w:rFonts w:ascii="Times New Roman" w:hAnsi="Times New Roman"/>
                <w:sz w:val="24"/>
                <w:szCs w:val="24"/>
              </w:rPr>
              <w:t>5</w:t>
            </w:r>
          </w:p>
        </w:tc>
      </w:tr>
      <w:tr w:rsidR="00E35FB0" w:rsidRPr="00164653" w:rsidTr="006B7B1B">
        <w:tc>
          <w:tcPr>
            <w:tcW w:w="1898" w:type="dxa"/>
          </w:tcPr>
          <w:p w:rsidR="00E35FB0" w:rsidRPr="00164653" w:rsidRDefault="000359B0" w:rsidP="00EF126E">
            <w:pPr>
              <w:spacing w:before="80" w:after="80"/>
              <w:rPr>
                <w:rFonts w:ascii="Times New Roman" w:hAnsi="Times New Roman"/>
                <w:sz w:val="24"/>
                <w:szCs w:val="24"/>
              </w:rPr>
            </w:pPr>
            <w:r>
              <w:rPr>
                <w:rFonts w:ascii="Times New Roman" w:hAnsi="Times New Roman"/>
                <w:sz w:val="24"/>
                <w:szCs w:val="24"/>
              </w:rPr>
              <w:t>Connection</w:t>
            </w:r>
            <w:r w:rsidR="00981936">
              <w:rPr>
                <w:rFonts w:ascii="Times New Roman" w:hAnsi="Times New Roman"/>
                <w:sz w:val="24"/>
                <w:szCs w:val="24"/>
              </w:rPr>
              <w:t xml:space="preserve"> to Reading</w:t>
            </w:r>
          </w:p>
        </w:tc>
        <w:tc>
          <w:tcPr>
            <w:tcW w:w="3497" w:type="dxa"/>
          </w:tcPr>
          <w:p w:rsidR="006B7B1B" w:rsidRPr="00164653" w:rsidRDefault="00981936" w:rsidP="00661122">
            <w:pPr>
              <w:spacing w:before="80" w:after="80"/>
              <w:rPr>
                <w:rFonts w:ascii="Times New Roman" w:hAnsi="Times New Roman"/>
                <w:sz w:val="24"/>
                <w:szCs w:val="24"/>
              </w:rPr>
            </w:pPr>
            <w:r>
              <w:rPr>
                <w:rFonts w:ascii="Times New Roman" w:hAnsi="Times New Roman"/>
                <w:sz w:val="24"/>
                <w:szCs w:val="24"/>
              </w:rPr>
              <w:t>Your response</w:t>
            </w:r>
            <w:r w:rsidR="00E35FB0">
              <w:rPr>
                <w:rFonts w:ascii="Times New Roman" w:hAnsi="Times New Roman"/>
                <w:sz w:val="24"/>
                <w:szCs w:val="24"/>
              </w:rPr>
              <w:t xml:space="preserve"> </w:t>
            </w:r>
            <w:r w:rsidR="00F87419">
              <w:rPr>
                <w:rFonts w:ascii="Times New Roman" w:hAnsi="Times New Roman"/>
                <w:sz w:val="24"/>
                <w:szCs w:val="24"/>
              </w:rPr>
              <w:t xml:space="preserve">skillfully and purposefully </w:t>
            </w:r>
            <w:r w:rsidR="00EF126E">
              <w:rPr>
                <w:rFonts w:ascii="Times New Roman" w:hAnsi="Times New Roman"/>
                <w:sz w:val="24"/>
                <w:szCs w:val="24"/>
              </w:rPr>
              <w:t>responds to th</w:t>
            </w:r>
            <w:r w:rsidR="00767D7A">
              <w:rPr>
                <w:rFonts w:ascii="Times New Roman" w:hAnsi="Times New Roman"/>
                <w:sz w:val="24"/>
                <w:szCs w:val="24"/>
              </w:rPr>
              <w:t>e ideas in the assigned article by showing how your own ideas relate to and build upon the ideas from the article.</w:t>
            </w:r>
            <w:r w:rsidR="006B7B1B">
              <w:rPr>
                <w:rFonts w:ascii="Times New Roman" w:hAnsi="Times New Roman"/>
                <w:sz w:val="24"/>
                <w:szCs w:val="24"/>
              </w:rPr>
              <w:t xml:space="preserve"> It introduces the article by name, presents how the ideas in the article provide context for your own ideas, and includes at least 2 w</w:t>
            </w:r>
            <w:r w:rsidR="00661122">
              <w:rPr>
                <w:rFonts w:ascii="Times New Roman" w:hAnsi="Times New Roman"/>
                <w:sz w:val="24"/>
                <w:szCs w:val="24"/>
              </w:rPr>
              <w:t>ell-chosen and well-integrated</w:t>
            </w:r>
            <w:r w:rsidR="006B7B1B">
              <w:rPr>
                <w:rFonts w:ascii="Times New Roman" w:hAnsi="Times New Roman"/>
                <w:sz w:val="24"/>
                <w:szCs w:val="24"/>
              </w:rPr>
              <w:t xml:space="preserve"> quotes from the article.</w:t>
            </w:r>
          </w:p>
        </w:tc>
        <w:tc>
          <w:tcPr>
            <w:tcW w:w="2520" w:type="dxa"/>
          </w:tcPr>
          <w:p w:rsidR="00E35FB0" w:rsidRDefault="00981936" w:rsidP="0054398B">
            <w:pPr>
              <w:spacing w:before="80" w:after="80"/>
              <w:rPr>
                <w:rFonts w:ascii="Times New Roman" w:hAnsi="Times New Roman"/>
                <w:sz w:val="24"/>
                <w:szCs w:val="24"/>
              </w:rPr>
            </w:pPr>
            <w:r>
              <w:rPr>
                <w:rFonts w:ascii="Times New Roman" w:hAnsi="Times New Roman"/>
                <w:sz w:val="24"/>
                <w:szCs w:val="24"/>
              </w:rPr>
              <w:t>Your response</w:t>
            </w:r>
            <w:r w:rsidR="00E35FB0" w:rsidRPr="00164653">
              <w:rPr>
                <w:rFonts w:ascii="Times New Roman" w:hAnsi="Times New Roman"/>
                <w:sz w:val="24"/>
                <w:szCs w:val="24"/>
              </w:rPr>
              <w:t xml:space="preserve"> </w:t>
            </w:r>
            <w:r w:rsidR="00F87419">
              <w:rPr>
                <w:rFonts w:ascii="Times New Roman" w:hAnsi="Times New Roman"/>
                <w:sz w:val="24"/>
                <w:szCs w:val="24"/>
              </w:rPr>
              <w:t>clear</w:t>
            </w:r>
            <w:r w:rsidR="002F3787">
              <w:rPr>
                <w:rFonts w:ascii="Times New Roman" w:hAnsi="Times New Roman"/>
                <w:sz w:val="24"/>
                <w:szCs w:val="24"/>
              </w:rPr>
              <w:t>ly</w:t>
            </w:r>
            <w:r w:rsidR="00F87419">
              <w:rPr>
                <w:rFonts w:ascii="Times New Roman" w:hAnsi="Times New Roman"/>
                <w:sz w:val="24"/>
                <w:szCs w:val="24"/>
              </w:rPr>
              <w:t xml:space="preserve"> connect</w:t>
            </w:r>
            <w:r w:rsidR="002F3787">
              <w:rPr>
                <w:rFonts w:ascii="Times New Roman" w:hAnsi="Times New Roman"/>
                <w:sz w:val="24"/>
                <w:szCs w:val="24"/>
              </w:rPr>
              <w:t>s</w:t>
            </w:r>
            <w:r w:rsidR="00F87419">
              <w:rPr>
                <w:rFonts w:ascii="Times New Roman" w:hAnsi="Times New Roman"/>
                <w:sz w:val="24"/>
                <w:szCs w:val="24"/>
              </w:rPr>
              <w:t xml:space="preserve"> to </w:t>
            </w:r>
            <w:r w:rsidR="00EF126E">
              <w:rPr>
                <w:rFonts w:ascii="Times New Roman" w:hAnsi="Times New Roman"/>
                <w:sz w:val="24"/>
                <w:szCs w:val="24"/>
              </w:rPr>
              <w:t xml:space="preserve">the </w:t>
            </w:r>
            <w:r w:rsidR="00767D7A">
              <w:rPr>
                <w:rFonts w:ascii="Times New Roman" w:hAnsi="Times New Roman"/>
                <w:sz w:val="24"/>
                <w:szCs w:val="24"/>
              </w:rPr>
              <w:t xml:space="preserve">ideas in the assigned article by </w:t>
            </w:r>
            <w:r w:rsidR="001458B3">
              <w:rPr>
                <w:rFonts w:ascii="Times New Roman" w:hAnsi="Times New Roman"/>
                <w:sz w:val="24"/>
                <w:szCs w:val="24"/>
              </w:rPr>
              <w:t xml:space="preserve">introducing it by name, </w:t>
            </w:r>
            <w:r w:rsidR="006B7B1B">
              <w:rPr>
                <w:rFonts w:ascii="Times New Roman" w:hAnsi="Times New Roman"/>
                <w:sz w:val="24"/>
                <w:szCs w:val="24"/>
              </w:rPr>
              <w:t>presents its main ideas, and includes</w:t>
            </w:r>
            <w:r w:rsidR="001458B3">
              <w:rPr>
                <w:rFonts w:ascii="Times New Roman" w:hAnsi="Times New Roman"/>
                <w:sz w:val="24"/>
                <w:szCs w:val="24"/>
              </w:rPr>
              <w:t xml:space="preserve"> at least 2 quotes from the article.</w:t>
            </w:r>
          </w:p>
          <w:p w:rsidR="00E35FB0" w:rsidRPr="00164653" w:rsidRDefault="00E35FB0" w:rsidP="0054398B">
            <w:pPr>
              <w:spacing w:before="80" w:after="80"/>
              <w:rPr>
                <w:rFonts w:ascii="Times New Roman" w:hAnsi="Times New Roman"/>
                <w:sz w:val="24"/>
                <w:szCs w:val="24"/>
              </w:rPr>
            </w:pPr>
          </w:p>
        </w:tc>
        <w:tc>
          <w:tcPr>
            <w:tcW w:w="2430" w:type="dxa"/>
          </w:tcPr>
          <w:p w:rsidR="00E35FB0" w:rsidRPr="00164653" w:rsidRDefault="00981936" w:rsidP="00EF126E">
            <w:pPr>
              <w:spacing w:before="80" w:after="80"/>
              <w:rPr>
                <w:rFonts w:ascii="Times New Roman" w:hAnsi="Times New Roman"/>
                <w:sz w:val="24"/>
                <w:szCs w:val="24"/>
              </w:rPr>
            </w:pPr>
            <w:r>
              <w:rPr>
                <w:rFonts w:ascii="Times New Roman" w:hAnsi="Times New Roman"/>
                <w:sz w:val="24"/>
                <w:szCs w:val="24"/>
              </w:rPr>
              <w:t>Your response</w:t>
            </w:r>
            <w:r w:rsidR="00F87419">
              <w:rPr>
                <w:rFonts w:ascii="Times New Roman" w:hAnsi="Times New Roman"/>
                <w:sz w:val="24"/>
                <w:szCs w:val="24"/>
              </w:rPr>
              <w:t xml:space="preserve"> briefly or superficially mentions </w:t>
            </w:r>
            <w:r w:rsidR="00EF126E">
              <w:rPr>
                <w:rFonts w:ascii="Times New Roman" w:hAnsi="Times New Roman"/>
                <w:sz w:val="24"/>
                <w:szCs w:val="24"/>
              </w:rPr>
              <w:t>the assigned article.</w:t>
            </w:r>
          </w:p>
        </w:tc>
        <w:tc>
          <w:tcPr>
            <w:tcW w:w="2605" w:type="dxa"/>
          </w:tcPr>
          <w:p w:rsidR="00E35FB0" w:rsidRPr="00164653" w:rsidRDefault="00981936" w:rsidP="00EF126E">
            <w:pPr>
              <w:spacing w:before="80" w:after="80"/>
              <w:rPr>
                <w:rFonts w:ascii="Times New Roman" w:hAnsi="Times New Roman"/>
                <w:sz w:val="24"/>
                <w:szCs w:val="24"/>
              </w:rPr>
            </w:pPr>
            <w:r>
              <w:rPr>
                <w:rFonts w:ascii="Times New Roman" w:hAnsi="Times New Roman"/>
                <w:sz w:val="24"/>
                <w:szCs w:val="24"/>
              </w:rPr>
              <w:t>Your response</w:t>
            </w:r>
            <w:r w:rsidR="00E35FB0">
              <w:rPr>
                <w:rFonts w:ascii="Times New Roman" w:hAnsi="Times New Roman"/>
                <w:sz w:val="24"/>
                <w:szCs w:val="24"/>
              </w:rPr>
              <w:t xml:space="preserve"> does not </w:t>
            </w:r>
            <w:r w:rsidR="00EF126E">
              <w:rPr>
                <w:rFonts w:ascii="Times New Roman" w:hAnsi="Times New Roman"/>
                <w:sz w:val="24"/>
                <w:szCs w:val="24"/>
              </w:rPr>
              <w:t xml:space="preserve">have a clear </w:t>
            </w:r>
            <w:r w:rsidR="00F87419">
              <w:rPr>
                <w:rFonts w:ascii="Times New Roman" w:hAnsi="Times New Roman"/>
                <w:sz w:val="24"/>
                <w:szCs w:val="24"/>
              </w:rPr>
              <w:t>connect</w:t>
            </w:r>
            <w:r w:rsidR="00EF126E">
              <w:rPr>
                <w:rFonts w:ascii="Times New Roman" w:hAnsi="Times New Roman"/>
                <w:sz w:val="24"/>
                <w:szCs w:val="24"/>
              </w:rPr>
              <w:t>ion</w:t>
            </w:r>
            <w:r w:rsidR="00F87419">
              <w:rPr>
                <w:rFonts w:ascii="Times New Roman" w:hAnsi="Times New Roman"/>
                <w:sz w:val="24"/>
                <w:szCs w:val="24"/>
              </w:rPr>
              <w:t xml:space="preserve"> to </w:t>
            </w:r>
            <w:r w:rsidR="00EF126E">
              <w:rPr>
                <w:rFonts w:ascii="Times New Roman" w:hAnsi="Times New Roman"/>
                <w:sz w:val="24"/>
                <w:szCs w:val="24"/>
              </w:rPr>
              <w:t>the assigned article.</w:t>
            </w:r>
            <w:r w:rsidR="00F87419">
              <w:rPr>
                <w:rFonts w:ascii="Times New Roman" w:hAnsi="Times New Roman"/>
                <w:sz w:val="24"/>
                <w:szCs w:val="24"/>
              </w:rPr>
              <w:t xml:space="preserve"> </w:t>
            </w:r>
          </w:p>
        </w:tc>
      </w:tr>
      <w:tr w:rsidR="00981936" w:rsidRPr="00164653" w:rsidTr="006B7B1B">
        <w:tc>
          <w:tcPr>
            <w:tcW w:w="1898" w:type="dxa"/>
          </w:tcPr>
          <w:p w:rsidR="00981936" w:rsidRPr="00164653" w:rsidRDefault="00981936" w:rsidP="00F2379A">
            <w:pPr>
              <w:spacing w:before="80" w:after="80"/>
              <w:rPr>
                <w:rFonts w:ascii="Times New Roman" w:hAnsi="Times New Roman"/>
                <w:sz w:val="24"/>
                <w:szCs w:val="24"/>
              </w:rPr>
            </w:pPr>
            <w:r w:rsidRPr="00164653">
              <w:rPr>
                <w:rFonts w:ascii="Times New Roman" w:hAnsi="Times New Roman"/>
                <w:sz w:val="24"/>
                <w:szCs w:val="24"/>
              </w:rPr>
              <w:t>Ideas</w:t>
            </w:r>
            <w:r>
              <w:rPr>
                <w:rFonts w:ascii="Times New Roman" w:hAnsi="Times New Roman"/>
                <w:sz w:val="24"/>
                <w:szCs w:val="24"/>
              </w:rPr>
              <w:t xml:space="preserve"> </w:t>
            </w:r>
          </w:p>
        </w:tc>
        <w:tc>
          <w:tcPr>
            <w:tcW w:w="3497" w:type="dxa"/>
          </w:tcPr>
          <w:p w:rsidR="00981936" w:rsidRPr="00164653" w:rsidRDefault="00981936" w:rsidP="006B7B1B">
            <w:pPr>
              <w:spacing w:before="80" w:after="80"/>
              <w:rPr>
                <w:rFonts w:ascii="Times New Roman" w:hAnsi="Times New Roman"/>
                <w:sz w:val="24"/>
                <w:szCs w:val="24"/>
              </w:rPr>
            </w:pPr>
            <w:r>
              <w:rPr>
                <w:rFonts w:ascii="Times New Roman" w:hAnsi="Times New Roman"/>
                <w:sz w:val="24"/>
                <w:szCs w:val="24"/>
              </w:rPr>
              <w:t>Your response shows a superior level of creative individual insight and critical reflection.</w:t>
            </w:r>
            <w:r w:rsidR="006B7B1B">
              <w:rPr>
                <w:rFonts w:ascii="Times New Roman" w:hAnsi="Times New Roman"/>
                <w:sz w:val="24"/>
                <w:szCs w:val="24"/>
              </w:rPr>
              <w:t xml:space="preserve"> Your unique position is presented in a focused thesis statement which provides clear direction for the paper.</w:t>
            </w:r>
          </w:p>
        </w:tc>
        <w:tc>
          <w:tcPr>
            <w:tcW w:w="2520" w:type="dxa"/>
          </w:tcPr>
          <w:p w:rsidR="00981936" w:rsidRPr="00164653" w:rsidRDefault="00981936" w:rsidP="006B7B1B">
            <w:pPr>
              <w:spacing w:before="80" w:after="80"/>
              <w:rPr>
                <w:rFonts w:ascii="Times New Roman" w:hAnsi="Times New Roman"/>
                <w:sz w:val="24"/>
                <w:szCs w:val="24"/>
              </w:rPr>
            </w:pPr>
            <w:r>
              <w:rPr>
                <w:rFonts w:ascii="Times New Roman" w:hAnsi="Times New Roman"/>
                <w:sz w:val="24"/>
                <w:szCs w:val="24"/>
              </w:rPr>
              <w:t>Your response</w:t>
            </w:r>
            <w:r w:rsidRPr="00164653">
              <w:rPr>
                <w:rFonts w:ascii="Times New Roman" w:hAnsi="Times New Roman"/>
                <w:sz w:val="24"/>
                <w:szCs w:val="24"/>
              </w:rPr>
              <w:t xml:space="preserve"> </w:t>
            </w:r>
            <w:r>
              <w:rPr>
                <w:rFonts w:ascii="Times New Roman" w:hAnsi="Times New Roman"/>
                <w:sz w:val="24"/>
                <w:szCs w:val="24"/>
              </w:rPr>
              <w:t>presents personal insights and reflections.</w:t>
            </w:r>
            <w:r w:rsidR="001458B3">
              <w:rPr>
                <w:rFonts w:ascii="Times New Roman" w:hAnsi="Times New Roman"/>
                <w:sz w:val="24"/>
                <w:szCs w:val="24"/>
              </w:rPr>
              <w:t xml:space="preserve"> These are presented in a thesis statement which provides direction for the paper.</w:t>
            </w:r>
          </w:p>
        </w:tc>
        <w:tc>
          <w:tcPr>
            <w:tcW w:w="2430" w:type="dxa"/>
          </w:tcPr>
          <w:p w:rsidR="00981936" w:rsidRPr="00164653" w:rsidRDefault="00981936" w:rsidP="001458B3">
            <w:pPr>
              <w:spacing w:before="80" w:after="80"/>
              <w:rPr>
                <w:rFonts w:ascii="Times New Roman" w:hAnsi="Times New Roman"/>
                <w:sz w:val="24"/>
                <w:szCs w:val="24"/>
              </w:rPr>
            </w:pPr>
            <w:r>
              <w:rPr>
                <w:rFonts w:ascii="Times New Roman" w:hAnsi="Times New Roman"/>
                <w:sz w:val="24"/>
                <w:szCs w:val="24"/>
              </w:rPr>
              <w:t xml:space="preserve">Your response shows some </w:t>
            </w:r>
            <w:r w:rsidR="00767D7A">
              <w:rPr>
                <w:rFonts w:ascii="Times New Roman" w:hAnsi="Times New Roman"/>
                <w:sz w:val="24"/>
                <w:szCs w:val="24"/>
              </w:rPr>
              <w:t xml:space="preserve">evidence of personal reflection, but it </w:t>
            </w:r>
            <w:r w:rsidR="001458B3">
              <w:rPr>
                <w:rFonts w:ascii="Times New Roman" w:hAnsi="Times New Roman"/>
                <w:sz w:val="24"/>
                <w:szCs w:val="24"/>
              </w:rPr>
              <w:t>does not include a clear thesis statement to direct the paper.</w:t>
            </w:r>
          </w:p>
        </w:tc>
        <w:tc>
          <w:tcPr>
            <w:tcW w:w="2605" w:type="dxa"/>
          </w:tcPr>
          <w:p w:rsidR="00981936" w:rsidRPr="00164653" w:rsidRDefault="00981936" w:rsidP="001458B3">
            <w:pPr>
              <w:spacing w:before="80" w:after="80"/>
              <w:rPr>
                <w:rFonts w:ascii="Times New Roman" w:hAnsi="Times New Roman"/>
                <w:sz w:val="24"/>
                <w:szCs w:val="24"/>
              </w:rPr>
            </w:pPr>
            <w:r>
              <w:rPr>
                <w:rFonts w:ascii="Times New Roman" w:hAnsi="Times New Roman"/>
                <w:sz w:val="24"/>
                <w:szCs w:val="24"/>
              </w:rPr>
              <w:t xml:space="preserve">Your response shows little </w:t>
            </w:r>
            <w:r w:rsidR="001458B3">
              <w:rPr>
                <w:rFonts w:ascii="Times New Roman" w:hAnsi="Times New Roman"/>
                <w:sz w:val="24"/>
                <w:szCs w:val="24"/>
              </w:rPr>
              <w:t>evidence of independent thought. It consists more of summary than of response.</w:t>
            </w:r>
          </w:p>
        </w:tc>
      </w:tr>
      <w:tr w:rsidR="00981936" w:rsidRPr="00164653" w:rsidTr="006B7B1B">
        <w:tc>
          <w:tcPr>
            <w:tcW w:w="1898" w:type="dxa"/>
          </w:tcPr>
          <w:p w:rsidR="00981936" w:rsidRPr="00164653" w:rsidRDefault="00767D7A" w:rsidP="0054398B">
            <w:pPr>
              <w:spacing w:before="80" w:after="80"/>
              <w:rPr>
                <w:rFonts w:ascii="Times New Roman" w:hAnsi="Times New Roman"/>
                <w:sz w:val="24"/>
                <w:szCs w:val="24"/>
              </w:rPr>
            </w:pPr>
            <w:r>
              <w:rPr>
                <w:rFonts w:ascii="Times New Roman" w:hAnsi="Times New Roman"/>
                <w:sz w:val="24"/>
                <w:szCs w:val="24"/>
              </w:rPr>
              <w:t>Presentation</w:t>
            </w:r>
          </w:p>
        </w:tc>
        <w:tc>
          <w:tcPr>
            <w:tcW w:w="3497" w:type="dxa"/>
          </w:tcPr>
          <w:p w:rsidR="00981936" w:rsidRPr="00164653" w:rsidRDefault="00981936" w:rsidP="002F3787">
            <w:pPr>
              <w:spacing w:before="80" w:after="80"/>
              <w:rPr>
                <w:rFonts w:ascii="Times New Roman" w:hAnsi="Times New Roman"/>
                <w:sz w:val="24"/>
                <w:szCs w:val="24"/>
              </w:rPr>
            </w:pPr>
            <w:r>
              <w:rPr>
                <w:rFonts w:ascii="Times New Roman" w:hAnsi="Times New Roman"/>
                <w:sz w:val="24"/>
                <w:szCs w:val="24"/>
              </w:rPr>
              <w:t xml:space="preserve">Your response is professionally presented </w:t>
            </w:r>
            <w:r w:rsidR="00767D7A">
              <w:rPr>
                <w:rFonts w:ascii="Times New Roman" w:hAnsi="Times New Roman"/>
                <w:sz w:val="24"/>
                <w:szCs w:val="24"/>
              </w:rPr>
              <w:t xml:space="preserve">in MLA format </w:t>
            </w:r>
            <w:r>
              <w:rPr>
                <w:rFonts w:ascii="Times New Roman" w:hAnsi="Times New Roman"/>
                <w:sz w:val="24"/>
                <w:szCs w:val="24"/>
              </w:rPr>
              <w:t xml:space="preserve">with a superior level of </w:t>
            </w:r>
            <w:r w:rsidR="00767D7A">
              <w:rPr>
                <w:rFonts w:ascii="Times New Roman" w:hAnsi="Times New Roman"/>
                <w:sz w:val="24"/>
                <w:szCs w:val="24"/>
              </w:rPr>
              <w:t xml:space="preserve">organization, </w:t>
            </w:r>
            <w:r>
              <w:rPr>
                <w:rFonts w:ascii="Times New Roman" w:hAnsi="Times New Roman"/>
                <w:sz w:val="24"/>
                <w:szCs w:val="24"/>
              </w:rPr>
              <w:t>eloquence and polish.</w:t>
            </w:r>
          </w:p>
        </w:tc>
        <w:tc>
          <w:tcPr>
            <w:tcW w:w="2520" w:type="dxa"/>
          </w:tcPr>
          <w:p w:rsidR="00981936" w:rsidRPr="00164653" w:rsidRDefault="00981936" w:rsidP="0054398B">
            <w:pPr>
              <w:spacing w:before="80" w:after="80"/>
              <w:rPr>
                <w:rFonts w:ascii="Times New Roman" w:hAnsi="Times New Roman"/>
                <w:sz w:val="24"/>
                <w:szCs w:val="24"/>
              </w:rPr>
            </w:pPr>
            <w:r>
              <w:rPr>
                <w:rFonts w:ascii="Times New Roman" w:hAnsi="Times New Roman"/>
                <w:sz w:val="24"/>
                <w:szCs w:val="24"/>
              </w:rPr>
              <w:t>Your response is professionally presented</w:t>
            </w:r>
            <w:r w:rsidR="00767D7A">
              <w:rPr>
                <w:rFonts w:ascii="Times New Roman" w:hAnsi="Times New Roman"/>
                <w:sz w:val="24"/>
                <w:szCs w:val="24"/>
              </w:rPr>
              <w:t xml:space="preserve"> in MLA format, is clearly organized,</w:t>
            </w:r>
            <w:r>
              <w:rPr>
                <w:rFonts w:ascii="Times New Roman" w:hAnsi="Times New Roman"/>
                <w:sz w:val="24"/>
                <w:szCs w:val="24"/>
              </w:rPr>
              <w:t xml:space="preserve"> and has been proofread.</w:t>
            </w:r>
          </w:p>
        </w:tc>
        <w:tc>
          <w:tcPr>
            <w:tcW w:w="2430" w:type="dxa"/>
          </w:tcPr>
          <w:p w:rsidR="00981936" w:rsidRPr="00164653" w:rsidRDefault="00981936" w:rsidP="00767D7A">
            <w:pPr>
              <w:spacing w:before="80" w:after="80"/>
              <w:rPr>
                <w:rFonts w:ascii="Times New Roman" w:hAnsi="Times New Roman"/>
                <w:sz w:val="24"/>
                <w:szCs w:val="24"/>
              </w:rPr>
            </w:pPr>
            <w:r>
              <w:rPr>
                <w:rFonts w:ascii="Times New Roman" w:hAnsi="Times New Roman"/>
                <w:sz w:val="24"/>
                <w:szCs w:val="24"/>
              </w:rPr>
              <w:t xml:space="preserve">Your response is adequately presented with </w:t>
            </w:r>
            <w:r w:rsidR="00767D7A">
              <w:rPr>
                <w:rFonts w:ascii="Times New Roman" w:hAnsi="Times New Roman"/>
                <w:sz w:val="24"/>
                <w:szCs w:val="24"/>
              </w:rPr>
              <w:t xml:space="preserve">some flaws in organization or </w:t>
            </w:r>
            <w:r>
              <w:rPr>
                <w:rFonts w:ascii="Times New Roman" w:hAnsi="Times New Roman"/>
                <w:sz w:val="24"/>
                <w:szCs w:val="24"/>
              </w:rPr>
              <w:t>so</w:t>
            </w:r>
            <w:r w:rsidR="00767D7A">
              <w:rPr>
                <w:rFonts w:ascii="Times New Roman" w:hAnsi="Times New Roman"/>
                <w:sz w:val="24"/>
                <w:szCs w:val="24"/>
              </w:rPr>
              <w:t>me errors or distractions in language use.</w:t>
            </w:r>
          </w:p>
        </w:tc>
        <w:tc>
          <w:tcPr>
            <w:tcW w:w="2605" w:type="dxa"/>
          </w:tcPr>
          <w:p w:rsidR="00981936" w:rsidRPr="00164653" w:rsidRDefault="00981936" w:rsidP="0054398B">
            <w:pPr>
              <w:spacing w:before="80" w:after="80"/>
              <w:rPr>
                <w:rFonts w:ascii="Times New Roman" w:hAnsi="Times New Roman"/>
                <w:sz w:val="24"/>
                <w:szCs w:val="24"/>
              </w:rPr>
            </w:pPr>
            <w:r>
              <w:rPr>
                <w:rFonts w:ascii="Times New Roman" w:hAnsi="Times New Roman"/>
                <w:sz w:val="24"/>
                <w:szCs w:val="24"/>
              </w:rPr>
              <w:t>Your response is sloppy or hastily thrown together.</w:t>
            </w:r>
          </w:p>
        </w:tc>
      </w:tr>
    </w:tbl>
    <w:p w:rsidR="00E35FB0" w:rsidRDefault="00E35FB0" w:rsidP="00E224CB">
      <w:pPr>
        <w:spacing w:after="0"/>
        <w:rPr>
          <w:rFonts w:ascii="Times New Roman" w:hAnsi="Times New Roman"/>
          <w:sz w:val="24"/>
          <w:szCs w:val="24"/>
          <w:u w:val="single"/>
        </w:rPr>
      </w:pPr>
    </w:p>
    <w:p w:rsidR="00F5177F" w:rsidRDefault="00F5177F"/>
    <w:sectPr w:rsidR="00F5177F" w:rsidSect="00E35FB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55605A"/>
    <w:multiLevelType w:val="hybridMultilevel"/>
    <w:tmpl w:val="2FD43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890249"/>
    <w:multiLevelType w:val="hybridMultilevel"/>
    <w:tmpl w:val="A2E26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83"/>
    <w:rsid w:val="00014643"/>
    <w:rsid w:val="0003175A"/>
    <w:rsid w:val="000359B0"/>
    <w:rsid w:val="0006666D"/>
    <w:rsid w:val="000C2115"/>
    <w:rsid w:val="000D7D82"/>
    <w:rsid w:val="001458B3"/>
    <w:rsid w:val="00207F76"/>
    <w:rsid w:val="002721D5"/>
    <w:rsid w:val="002C52B4"/>
    <w:rsid w:val="002D1136"/>
    <w:rsid w:val="002F3787"/>
    <w:rsid w:val="00341E7E"/>
    <w:rsid w:val="00352239"/>
    <w:rsid w:val="00364EDA"/>
    <w:rsid w:val="00440D06"/>
    <w:rsid w:val="00464C7A"/>
    <w:rsid w:val="0049499A"/>
    <w:rsid w:val="004C3073"/>
    <w:rsid w:val="0054398B"/>
    <w:rsid w:val="005724DD"/>
    <w:rsid w:val="005E4E1D"/>
    <w:rsid w:val="00661122"/>
    <w:rsid w:val="006B7B1B"/>
    <w:rsid w:val="006C289D"/>
    <w:rsid w:val="006D7A20"/>
    <w:rsid w:val="007133BD"/>
    <w:rsid w:val="0074439C"/>
    <w:rsid w:val="00762B58"/>
    <w:rsid w:val="00767D7A"/>
    <w:rsid w:val="0079302E"/>
    <w:rsid w:val="00796691"/>
    <w:rsid w:val="007C67C4"/>
    <w:rsid w:val="007E2183"/>
    <w:rsid w:val="00807F92"/>
    <w:rsid w:val="008F2FDA"/>
    <w:rsid w:val="00935083"/>
    <w:rsid w:val="00947308"/>
    <w:rsid w:val="00951F38"/>
    <w:rsid w:val="00981936"/>
    <w:rsid w:val="00AC1B21"/>
    <w:rsid w:val="00AD46E1"/>
    <w:rsid w:val="00B167E5"/>
    <w:rsid w:val="00B30BCD"/>
    <w:rsid w:val="00B30D77"/>
    <w:rsid w:val="00B74659"/>
    <w:rsid w:val="00BB6DAE"/>
    <w:rsid w:val="00BD076E"/>
    <w:rsid w:val="00C87140"/>
    <w:rsid w:val="00C949C4"/>
    <w:rsid w:val="00CD35AE"/>
    <w:rsid w:val="00CD6FFB"/>
    <w:rsid w:val="00CF5628"/>
    <w:rsid w:val="00D145A3"/>
    <w:rsid w:val="00E35FB0"/>
    <w:rsid w:val="00E40447"/>
    <w:rsid w:val="00ED7003"/>
    <w:rsid w:val="00EE09A1"/>
    <w:rsid w:val="00EF126E"/>
    <w:rsid w:val="00F5177F"/>
    <w:rsid w:val="00F662C4"/>
    <w:rsid w:val="00F87419"/>
    <w:rsid w:val="00F93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FFCC5-5948-4CAC-A718-F7BD4A65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083"/>
    <w:pPr>
      <w:spacing w:after="12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77F"/>
    <w:pPr>
      <w:ind w:left="720"/>
      <w:contextualSpacing/>
    </w:pPr>
  </w:style>
  <w:style w:type="paragraph" w:styleId="BalloonText">
    <w:name w:val="Balloon Text"/>
    <w:basedOn w:val="Normal"/>
    <w:link w:val="BalloonTextChar"/>
    <w:uiPriority w:val="99"/>
    <w:semiHidden/>
    <w:unhideWhenUsed/>
    <w:rsid w:val="00B746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65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9FC44-9F68-4433-9DCB-53EE94C34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5</cp:revision>
  <cp:lastPrinted>2014-11-03T13:57:00Z</cp:lastPrinted>
  <dcterms:created xsi:type="dcterms:W3CDTF">2015-01-26T15:05:00Z</dcterms:created>
  <dcterms:modified xsi:type="dcterms:W3CDTF">2015-01-26T15:40:00Z</dcterms:modified>
</cp:coreProperties>
</file>