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5023AB" w:rsidRPr="00BA4C1A" w:rsidRDefault="00D31CD4"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Annotate the article to show evidence of understanding and thinking.</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C662E5">
              <w:rPr>
                <w:rFonts w:ascii="Times New Roman" w:eastAsia="Times New Roman" w:hAnsi="Times New Roman" w:cs="Times New Roman"/>
                <w:color w:val="000000" w:themeColor="text1"/>
                <w:sz w:val="24"/>
                <w:szCs w:val="24"/>
              </w:rPr>
              <w:t xml:space="preserve">page response that includes an introduction with </w:t>
            </w:r>
            <w:r w:rsidR="007C26C4">
              <w:rPr>
                <w:rFonts w:ascii="Times New Roman" w:eastAsia="Times New Roman" w:hAnsi="Times New Roman" w:cs="Times New Roman"/>
                <w:color w:val="000000" w:themeColor="text1"/>
                <w:sz w:val="24"/>
                <w:szCs w:val="24"/>
              </w:rPr>
              <w:t xml:space="preserve">a </w:t>
            </w:r>
            <w:r w:rsidR="00C662E5">
              <w:rPr>
                <w:rFonts w:ascii="Times New Roman" w:eastAsia="Times New Roman" w:hAnsi="Times New Roman" w:cs="Times New Roman"/>
                <w:color w:val="000000" w:themeColor="text1"/>
                <w:sz w:val="24"/>
                <w:szCs w:val="24"/>
              </w:rPr>
              <w:t xml:space="preserve">thesis, </w:t>
            </w:r>
            <w:r w:rsidR="007C26C4">
              <w:rPr>
                <w:rFonts w:ascii="Times New Roman" w:eastAsia="Times New Roman" w:hAnsi="Times New Roman" w:cs="Times New Roman"/>
                <w:color w:val="000000" w:themeColor="text1"/>
                <w:sz w:val="24"/>
                <w:szCs w:val="24"/>
              </w:rPr>
              <w:t xml:space="preserve">supporting body paragraphs, </w:t>
            </w:r>
            <w:r w:rsidR="00C662E5">
              <w:rPr>
                <w:rFonts w:ascii="Times New Roman" w:eastAsia="Times New Roman" w:hAnsi="Times New Roman" w:cs="Times New Roman"/>
                <w:color w:val="000000" w:themeColor="text1"/>
                <w:sz w:val="24"/>
                <w:szCs w:val="24"/>
              </w:rPr>
              <w:t>and a conclusion</w:t>
            </w:r>
            <w:r w:rsidR="005023AB" w:rsidRPr="00BA4C1A">
              <w:rPr>
                <w:rFonts w:ascii="Times New Roman" w:eastAsia="Times New Roman" w:hAnsi="Times New Roman" w:cs="Times New Roman"/>
                <w:color w:val="000000" w:themeColor="text1"/>
                <w:sz w:val="24"/>
                <w:szCs w:val="24"/>
              </w:rPr>
              <w:t>.</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EB4360" w:rsidRDefault="005319F1"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much responsibility should wealthy countries take for rescuing endangered migrants? Explain.</w:t>
            </w:r>
          </w:p>
          <w:p w:rsidR="00D31CD4" w:rsidRDefault="005319F1"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can be done to decrease migration catastrophes worldwide? Explain.</w:t>
            </w:r>
          </w:p>
          <w:p w:rsidR="00D31CD4" w:rsidRPr="00C662E5"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Pick another way to respond to the article.</w:t>
            </w:r>
          </w:p>
        </w:tc>
      </w:tr>
    </w:tbl>
    <w:p w:rsidR="005932C0" w:rsidRDefault="005932C0" w:rsidP="005932C0">
      <w:pPr>
        <w:shd w:val="clear" w:color="auto" w:fill="FFFFFF"/>
        <w:spacing w:before="120" w:after="0" w:line="280" w:lineRule="exact"/>
        <w:jc w:val="center"/>
        <w:rPr>
          <w:rFonts w:ascii="sl-Apres" w:eastAsia="Times New Roman" w:hAnsi="sl-Apres" w:cs="Times New Roman"/>
          <w:b/>
          <w:color w:val="000000" w:themeColor="text1"/>
          <w:sz w:val="30"/>
          <w:szCs w:val="30"/>
        </w:rPr>
      </w:pPr>
    </w:p>
    <w:p w:rsidR="00195667" w:rsidRPr="00195667" w:rsidRDefault="00FA3648" w:rsidP="00195667">
      <w:pPr>
        <w:shd w:val="clear" w:color="auto" w:fill="FFFFFF"/>
        <w:spacing w:before="1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Migrant boat sinks off Libya with up to 900 feared dead</w:t>
      </w:r>
    </w:p>
    <w:p w:rsidR="002C1597" w:rsidRPr="006D5F3E" w:rsidRDefault="00FA3648"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Excerpted from the</w:t>
      </w:r>
      <w:r>
        <w:rPr>
          <w:rFonts w:ascii="sl-Apres" w:eastAsia="Times New Roman" w:hAnsi="sl-Apres" w:cs="Times New Roman"/>
          <w:i/>
          <w:color w:val="000000" w:themeColor="text1"/>
          <w:sz w:val="23"/>
          <w:szCs w:val="23"/>
        </w:rPr>
        <w:t xml:space="preserve"> Daily Mail</w:t>
      </w:r>
      <w:r w:rsidR="007B3AAF">
        <w:rPr>
          <w:rFonts w:ascii="sl-Apres" w:eastAsia="Times New Roman" w:hAnsi="sl-Apres" w:cs="Times New Roman"/>
          <w:i/>
          <w:color w:val="000000" w:themeColor="text1"/>
          <w:sz w:val="23"/>
          <w:szCs w:val="23"/>
        </w:rPr>
        <w:t>,</w:t>
      </w:r>
      <w:r w:rsidR="006D5F3E">
        <w:rPr>
          <w:rFonts w:ascii="sl-Apres" w:eastAsia="Times New Roman" w:hAnsi="sl-Apres" w:cs="Times New Roman"/>
          <w:i/>
          <w:color w:val="000000" w:themeColor="text1"/>
          <w:sz w:val="23"/>
          <w:szCs w:val="23"/>
        </w:rPr>
        <w:t xml:space="preserve"> </w:t>
      </w:r>
      <w:r w:rsidR="00195667">
        <w:rPr>
          <w:rFonts w:ascii="sl-Apres" w:eastAsia="Times New Roman" w:hAnsi="sl-Apres" w:cs="Times New Roman"/>
          <w:color w:val="000000" w:themeColor="text1"/>
          <w:sz w:val="23"/>
          <w:szCs w:val="23"/>
        </w:rPr>
        <w:t xml:space="preserve">April </w:t>
      </w:r>
      <w:r>
        <w:rPr>
          <w:rFonts w:ascii="sl-Apres" w:eastAsia="Times New Roman" w:hAnsi="sl-Apres" w:cs="Times New Roman"/>
          <w:color w:val="000000" w:themeColor="text1"/>
          <w:sz w:val="23"/>
          <w:szCs w:val="23"/>
        </w:rPr>
        <w:t>20</w:t>
      </w:r>
      <w:r w:rsidR="002460DE">
        <w:rPr>
          <w:rFonts w:ascii="sl-Apres" w:eastAsia="Times New Roman" w:hAnsi="sl-Apres" w:cs="Times New Roman"/>
          <w:color w:val="000000" w:themeColor="text1"/>
          <w:sz w:val="23"/>
          <w:szCs w:val="23"/>
        </w:rPr>
        <w:t>, 2015</w:t>
      </w:r>
    </w:p>
    <w:p w:rsidR="00784ABB" w:rsidRPr="00784ABB" w:rsidRDefault="00784ABB" w:rsidP="00784ABB">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Hundreds of terrified migrants drowned on board a smuggler boat because they were locked in the ship's hold when it capsized, a survivor revealed today.</w:t>
      </w:r>
      <w:r w:rsidR="00FA3648">
        <w:rPr>
          <w:rFonts w:ascii="ff-meta-serif-web-pro" w:hAnsi="ff-meta-serif-web-pro"/>
          <w:bCs/>
          <w:color w:val="000000" w:themeColor="text1"/>
          <w:bdr w:val="none" w:sz="0" w:space="0" w:color="auto" w:frame="1"/>
        </w:rPr>
        <w:t xml:space="preserve"> </w:t>
      </w:r>
      <w:r w:rsidR="007A5CED">
        <w:rPr>
          <w:rFonts w:ascii="ff-meta-serif-web-pro" w:hAnsi="ff-meta-serif-web-pro"/>
          <w:bCs/>
          <w:color w:val="000000" w:themeColor="text1"/>
          <w:bdr w:val="none" w:sz="0" w:space="0" w:color="auto" w:frame="1"/>
        </w:rPr>
        <w:t>More than 900 people</w:t>
      </w:r>
      <w:r w:rsidR="007A5CED">
        <w:rPr>
          <w:rFonts w:ascii="Times New Roman" w:hAnsi="Times New Roman"/>
          <w:bCs/>
          <w:color w:val="000000" w:themeColor="text1"/>
          <w:bdr w:val="none" w:sz="0" w:space="0" w:color="auto" w:frame="1"/>
        </w:rPr>
        <w:t>—</w:t>
      </w:r>
      <w:r w:rsidRPr="00784ABB">
        <w:rPr>
          <w:rFonts w:ascii="ff-meta-serif-web-pro" w:hAnsi="ff-meta-serif-web-pro"/>
          <w:bCs/>
          <w:color w:val="000000" w:themeColor="text1"/>
          <w:bdr w:val="none" w:sz="0" w:space="0" w:color="auto" w:frame="1"/>
        </w:rPr>
        <w:t>including 200 women and up to 50 children</w:t>
      </w:r>
      <w:r w:rsidR="007A5CED">
        <w:rPr>
          <w:rFonts w:ascii="Times New Roman" w:hAnsi="Times New Roman"/>
          <w:bCs/>
          <w:color w:val="000000" w:themeColor="text1"/>
          <w:bdr w:val="none" w:sz="0" w:space="0" w:color="auto" w:frame="1"/>
        </w:rPr>
        <w:t>—</w:t>
      </w:r>
      <w:r w:rsidRPr="00784ABB">
        <w:rPr>
          <w:rFonts w:ascii="ff-meta-serif-web-pro" w:hAnsi="ff-meta-serif-web-pro"/>
          <w:bCs/>
          <w:color w:val="000000" w:themeColor="text1"/>
          <w:bdr w:val="none" w:sz="0" w:space="0" w:color="auto" w:frame="1"/>
        </w:rPr>
        <w:t>are feared dead after the boat overturned in the one of the worst maritime disasters since the end of World War Two.</w:t>
      </w:r>
      <w:r w:rsidR="00FA3648">
        <w:rPr>
          <w:rFonts w:ascii="ff-meta-serif-web-pro" w:hAnsi="ff-meta-serif-web-pro"/>
          <w:bCs/>
          <w:color w:val="000000" w:themeColor="text1"/>
          <w:bdr w:val="none" w:sz="0" w:space="0" w:color="auto" w:frame="1"/>
        </w:rPr>
        <w:t xml:space="preserve"> O</w:t>
      </w:r>
      <w:r w:rsidRPr="00784ABB">
        <w:rPr>
          <w:rFonts w:ascii="ff-meta-serif-web-pro" w:hAnsi="ff-meta-serif-web-pro"/>
          <w:bCs/>
          <w:color w:val="000000" w:themeColor="text1"/>
          <w:bdr w:val="none" w:sz="0" w:space="0" w:color="auto" w:frame="1"/>
        </w:rPr>
        <w:t>nly 28 passengers were rescued after their overcrowded fishing boat tipped over at night on its way from Libya to Italy. </w:t>
      </w:r>
    </w:p>
    <w:p w:rsidR="00FA3648" w:rsidRPr="00784ABB" w:rsidRDefault="00784ABB" w:rsidP="00FA3648">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One of the s</w:t>
      </w:r>
      <w:r w:rsidR="00FA3648">
        <w:rPr>
          <w:rFonts w:ascii="ff-meta-serif-web-pro" w:hAnsi="ff-meta-serif-web-pro"/>
          <w:bCs/>
          <w:color w:val="000000" w:themeColor="text1"/>
          <w:bdr w:val="none" w:sz="0" w:space="0" w:color="auto" w:frame="1"/>
        </w:rPr>
        <w:t>urvivors, a man from Bangladesh,</w:t>
      </w:r>
      <w:r w:rsidRPr="00784ABB">
        <w:rPr>
          <w:rFonts w:ascii="ff-meta-serif-web-pro" w:hAnsi="ff-meta-serif-web-pro"/>
          <w:bCs/>
          <w:color w:val="000000" w:themeColor="text1"/>
          <w:bdr w:val="none" w:sz="0" w:space="0" w:color="auto" w:frame="1"/>
        </w:rPr>
        <w:t xml:space="preserve"> told prosecutors about 300 migrants were trapped in the ship's hold when it sank. </w:t>
      </w:r>
      <w:r w:rsidR="00FA3648" w:rsidRPr="00784ABB">
        <w:rPr>
          <w:rFonts w:ascii="ff-meta-serif-web-pro" w:hAnsi="ff-meta-serif-web-pro"/>
          <w:bCs/>
          <w:color w:val="000000" w:themeColor="text1"/>
          <w:bdr w:val="none" w:sz="0" w:space="0" w:color="auto" w:frame="1"/>
        </w:rPr>
        <w:t>The small numbers of survivors make</w:t>
      </w:r>
      <w:r w:rsidR="00FA3648">
        <w:rPr>
          <w:rFonts w:ascii="ff-meta-serif-web-pro" w:hAnsi="ff-meta-serif-web-pro"/>
          <w:bCs/>
          <w:color w:val="000000" w:themeColor="text1"/>
          <w:bdr w:val="none" w:sz="0" w:space="0" w:color="auto" w:frame="1"/>
        </w:rPr>
        <w:t>s</w:t>
      </w:r>
      <w:r w:rsidR="00FA3648" w:rsidRPr="00784ABB">
        <w:rPr>
          <w:rFonts w:ascii="ff-meta-serif-web-pro" w:hAnsi="ff-meta-serif-web-pro"/>
          <w:bCs/>
          <w:color w:val="000000" w:themeColor="text1"/>
          <w:bdr w:val="none" w:sz="0" w:space="0" w:color="auto" w:frame="1"/>
        </w:rPr>
        <w:t xml:space="preserve"> more sense if hundreds of people were locked in the hold, because w</w:t>
      </w:r>
      <w:r w:rsidR="007A5CED">
        <w:rPr>
          <w:rFonts w:ascii="ff-meta-serif-web-pro" w:hAnsi="ff-meta-serif-web-pro"/>
          <w:bCs/>
          <w:color w:val="000000" w:themeColor="text1"/>
          <w:bdr w:val="none" w:sz="0" w:space="0" w:color="auto" w:frame="1"/>
        </w:rPr>
        <w:t>ith so much weight down below, “</w:t>
      </w:r>
      <w:r w:rsidR="00FA3648" w:rsidRPr="00784ABB">
        <w:rPr>
          <w:rFonts w:ascii="ff-meta-serif-web-pro" w:hAnsi="ff-meta-serif-web-pro"/>
          <w:bCs/>
          <w:color w:val="000000" w:themeColor="text1"/>
          <w:bdr w:val="none" w:sz="0" w:space="0" w:color="auto" w:frame="1"/>
        </w:rPr>
        <w:t>s</w:t>
      </w:r>
      <w:r w:rsidR="007A5CED">
        <w:rPr>
          <w:rFonts w:ascii="ff-meta-serif-web-pro" w:hAnsi="ff-meta-serif-web-pro"/>
          <w:bCs/>
          <w:color w:val="000000" w:themeColor="text1"/>
          <w:bdr w:val="none" w:sz="0" w:space="0" w:color="auto" w:frame="1"/>
        </w:rPr>
        <w:t>urely the boat would have sunk,”</w:t>
      </w:r>
      <w:r w:rsidR="00FA3648" w:rsidRPr="00784ABB">
        <w:rPr>
          <w:rFonts w:ascii="ff-meta-serif-web-pro" w:hAnsi="ff-meta-serif-web-pro"/>
          <w:bCs/>
          <w:color w:val="000000" w:themeColor="text1"/>
          <w:bdr w:val="none" w:sz="0" w:space="0" w:color="auto" w:frame="1"/>
        </w:rPr>
        <w:t xml:space="preserve"> said General Antonino Iraso, of the Italian Border Police, which has deployed boats in the operation. </w:t>
      </w:r>
    </w:p>
    <w:p w:rsidR="00FA3648" w:rsidRDefault="00FA3648" w:rsidP="00784ABB">
      <w:pPr>
        <w:pStyle w:val="Article"/>
        <w:spacing w:line="310" w:lineRule="exact"/>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T</w:t>
      </w:r>
      <w:r w:rsidR="00784ABB" w:rsidRPr="00784ABB">
        <w:rPr>
          <w:rFonts w:ascii="ff-meta-serif-web-pro" w:hAnsi="ff-meta-serif-web-pro"/>
          <w:bCs/>
          <w:color w:val="000000" w:themeColor="text1"/>
          <w:bdr w:val="none" w:sz="0" w:space="0" w:color="auto" w:frame="1"/>
        </w:rPr>
        <w:t>his tragedy comes just days after another shipwreck in the area claimed 400 lives. It is thought both boats capsized after those on board rushed to one side to signal to passing merchant ships. </w:t>
      </w:r>
    </w:p>
    <w:p w:rsidR="00784ABB" w:rsidRPr="00784ABB" w:rsidRDefault="007A5CED" w:rsidP="00784ABB">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Politicians and charities have attacked the British government and other EU states for supporting Italy's controversial decision to stop search and rescue operations last year. </w:t>
      </w:r>
      <w:bookmarkStart w:id="1" w:name="video"/>
      <w:bookmarkEnd w:id="1"/>
      <w:r w:rsidR="00784ABB" w:rsidRPr="00784ABB">
        <w:rPr>
          <w:rFonts w:ascii="ff-meta-serif-web-pro" w:hAnsi="ff-meta-serif-web-pro"/>
          <w:bCs/>
          <w:color w:val="000000" w:themeColor="text1"/>
          <w:bdr w:val="none" w:sz="0" w:space="0" w:color="auto" w:frame="1"/>
        </w:rPr>
        <w:t>Last October Britain and other EU nations backed Italy's decision to scale back the migrant patrol operation, replacing it with a much more limited EU 'border operation' plan</w:t>
      </w:r>
      <w:r w:rsidR="002A5373">
        <w:rPr>
          <w:rFonts w:ascii="ff-meta-serif-web-pro" w:hAnsi="ff-meta-serif-web-pro"/>
          <w:bCs/>
          <w:color w:val="000000" w:themeColor="text1"/>
          <w:bdr w:val="none" w:sz="0" w:space="0" w:color="auto" w:frame="1"/>
        </w:rPr>
        <w:t>.</w:t>
      </w:r>
      <w:r w:rsidR="00FA3648">
        <w:rPr>
          <w:rFonts w:ascii="ff-meta-serif-web-pro" w:hAnsi="ff-meta-serif-web-pro"/>
          <w:bCs/>
          <w:color w:val="000000" w:themeColor="text1"/>
          <w:bdr w:val="none" w:sz="0" w:space="0" w:color="auto" w:frame="1"/>
        </w:rPr>
        <w:t xml:space="preserve"> </w:t>
      </w:r>
      <w:r w:rsidR="00784ABB" w:rsidRPr="00784ABB">
        <w:rPr>
          <w:rFonts w:ascii="ff-meta-serif-web-pro" w:hAnsi="ff-meta-serif-web-pro"/>
          <w:bCs/>
          <w:color w:val="000000" w:themeColor="text1"/>
          <w:bdr w:val="none" w:sz="0" w:space="0" w:color="auto" w:frame="1"/>
        </w:rPr>
        <w:t>This operates within just 30 miles of the coast and does not conduct search and rescue missions,</w:t>
      </w:r>
    </w:p>
    <w:p w:rsidR="00784ABB" w:rsidRPr="00784ABB" w:rsidRDefault="00784ABB" w:rsidP="00784ABB">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Italy claimed the presence of rescue ships was encouraging migrants to attempt the crossing.</w:t>
      </w:r>
      <w:r w:rsidR="00FA3648">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Yet their new policy does not seem to be deterring migrants.</w:t>
      </w:r>
      <w:r w:rsidR="00FA3648">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Last week alone 10,000 were rescued by the Italian navy</w:t>
      </w:r>
      <w:r w:rsidR="00FA3648">
        <w:rPr>
          <w:rFonts w:ascii="Times New Roman" w:hAnsi="Times New Roman"/>
          <w:bCs/>
          <w:color w:val="000000" w:themeColor="text1"/>
          <w:bdr w:val="none" w:sz="0" w:space="0" w:color="auto" w:frame="1"/>
        </w:rPr>
        <w:t>—</w:t>
      </w:r>
      <w:r w:rsidRPr="00784ABB">
        <w:rPr>
          <w:rFonts w:ascii="ff-meta-serif-web-pro" w:hAnsi="ff-meta-serif-web-pro"/>
          <w:bCs/>
          <w:color w:val="000000" w:themeColor="text1"/>
          <w:bdr w:val="none" w:sz="0" w:space="0" w:color="auto" w:frame="1"/>
        </w:rPr>
        <w:t>an unprecedented number.</w:t>
      </w:r>
    </w:p>
    <w:p w:rsidR="00784ABB" w:rsidRDefault="00784ABB" w:rsidP="00784ABB">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Charities Amnesty International and Save The Children joined the calls for search and rescue operations to be reinstated.</w:t>
      </w:r>
      <w:r w:rsidR="00FA3648">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 xml:space="preserve">And Italian prime minister Matteo Renzi said he had asked for an urgent meeting of EU leaders, adding: </w:t>
      </w:r>
      <w:r w:rsidR="00FA3648">
        <w:rPr>
          <w:rFonts w:ascii="ff-meta-serif-web-pro" w:hAnsi="ff-meta-serif-web-pro"/>
          <w:bCs/>
          <w:color w:val="000000" w:themeColor="text1"/>
          <w:bdr w:val="none" w:sz="0" w:space="0" w:color="auto" w:frame="1"/>
        </w:rPr>
        <w:t>“</w:t>
      </w:r>
      <w:r w:rsidRPr="00784ABB">
        <w:rPr>
          <w:rFonts w:ascii="ff-meta-serif-web-pro" w:hAnsi="ff-meta-serif-web-pro"/>
          <w:bCs/>
          <w:color w:val="000000" w:themeColor="text1"/>
          <w:bdr w:val="none" w:sz="0" w:space="0" w:color="auto" w:frame="1"/>
        </w:rPr>
        <w:t xml:space="preserve">Italy </w:t>
      </w:r>
      <w:r w:rsidR="00FA3648">
        <w:rPr>
          <w:rFonts w:ascii="ff-meta-serif-web-pro" w:hAnsi="ff-meta-serif-web-pro"/>
          <w:bCs/>
          <w:color w:val="000000" w:themeColor="text1"/>
          <w:bdr w:val="none" w:sz="0" w:space="0" w:color="auto" w:frame="1"/>
        </w:rPr>
        <w:t xml:space="preserve">asks not to be left on its own. </w:t>
      </w:r>
      <w:r w:rsidRPr="00784ABB">
        <w:rPr>
          <w:rFonts w:ascii="ff-meta-serif-web-pro" w:hAnsi="ff-meta-serif-web-pro"/>
          <w:bCs/>
          <w:color w:val="000000" w:themeColor="text1"/>
          <w:bdr w:val="none" w:sz="0" w:space="0" w:color="auto" w:frame="1"/>
        </w:rPr>
        <w:t>The trafficking of migrants</w:t>
      </w:r>
      <w:r w:rsidR="00FA3648">
        <w:rPr>
          <w:rFonts w:ascii="ff-meta-serif-web-pro" w:hAnsi="ff-meta-serif-web-pro"/>
          <w:bCs/>
          <w:color w:val="000000" w:themeColor="text1"/>
          <w:bdr w:val="none" w:sz="0" w:space="0" w:color="auto" w:frame="1"/>
        </w:rPr>
        <w:t xml:space="preserve"> amounted to ‘a new slave trade</w:t>
      </w:r>
      <w:r w:rsidRPr="00784ABB">
        <w:rPr>
          <w:rFonts w:ascii="ff-meta-serif-web-pro" w:hAnsi="ff-meta-serif-web-pro"/>
          <w:bCs/>
          <w:color w:val="000000" w:themeColor="text1"/>
          <w:bdr w:val="none" w:sz="0" w:space="0" w:color="auto" w:frame="1"/>
        </w:rPr>
        <w:t>.</w:t>
      </w:r>
      <w:r w:rsidR="00FA3648">
        <w:rPr>
          <w:rFonts w:ascii="ff-meta-serif-web-pro" w:hAnsi="ff-meta-serif-web-pro"/>
          <w:bCs/>
          <w:color w:val="000000" w:themeColor="text1"/>
          <w:bdr w:val="none" w:sz="0" w:space="0" w:color="auto" w:frame="1"/>
        </w:rPr>
        <w:t>”</w:t>
      </w:r>
      <w:r w:rsidRPr="00784ABB">
        <w:rPr>
          <w:rFonts w:ascii="ff-meta-serif-web-pro" w:hAnsi="ff-meta-serif-web-pro"/>
          <w:bCs/>
          <w:color w:val="000000" w:themeColor="text1"/>
          <w:bdr w:val="none" w:sz="0" w:space="0" w:color="auto" w:frame="1"/>
        </w:rPr>
        <w:t xml:space="preserve"> We must all fight against human traffickers that are </w:t>
      </w:r>
      <w:r w:rsidRPr="00784ABB">
        <w:rPr>
          <w:rFonts w:ascii="ff-meta-serif-web-pro" w:hAnsi="ff-meta-serif-web-pro"/>
          <w:bCs/>
          <w:color w:val="000000" w:themeColor="text1"/>
          <w:bdr w:val="none" w:sz="0" w:space="0" w:color="auto" w:frame="1"/>
        </w:rPr>
        <w:lastRenderedPageBreak/>
        <w:t>the slavers of the 21st century, he added.</w:t>
      </w:r>
      <w:r w:rsidR="00FA3648">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 xml:space="preserve">We are not talking about statistics but our brothers </w:t>
      </w:r>
      <w:r w:rsidR="00FA3648">
        <w:rPr>
          <w:rFonts w:ascii="ff-meta-serif-web-pro" w:hAnsi="ff-meta-serif-web-pro"/>
          <w:bCs/>
          <w:color w:val="000000" w:themeColor="text1"/>
          <w:bdr w:val="none" w:sz="0" w:space="0" w:color="auto" w:frame="1"/>
        </w:rPr>
        <w:t>and sisters and of human lives.”</w:t>
      </w:r>
    </w:p>
    <w:p w:rsidR="007A5CED" w:rsidRPr="00784ABB" w:rsidRDefault="007A5CED" w:rsidP="007A5CED">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Loris De Filippi of Medecins Sans Frontieres</w:t>
      </w:r>
      <w:r>
        <w:rPr>
          <w:rFonts w:ascii="ff-meta-serif-web-pro" w:hAnsi="ff-meta-serif-web-pro"/>
          <w:bCs/>
          <w:color w:val="000000" w:themeColor="text1"/>
          <w:bdr w:val="none" w:sz="0" w:space="0" w:color="auto" w:frame="1"/>
        </w:rPr>
        <w:t xml:space="preserve"> [Doctors without Borders]</w:t>
      </w:r>
      <w:r w:rsidRPr="00784ABB">
        <w:rPr>
          <w:rFonts w:ascii="ff-meta-serif-web-pro" w:hAnsi="ff-meta-serif-web-pro"/>
          <w:bCs/>
          <w:color w:val="000000" w:themeColor="text1"/>
          <w:bdr w:val="none" w:sz="0" w:space="0" w:color="auto" w:frame="1"/>
        </w:rPr>
        <w:t xml:space="preserve"> said EU states were culp</w:t>
      </w:r>
      <w:r>
        <w:rPr>
          <w:rFonts w:ascii="ff-meta-serif-web-pro" w:hAnsi="ff-meta-serif-web-pro"/>
          <w:bCs/>
          <w:color w:val="000000" w:themeColor="text1"/>
          <w:bdr w:val="none" w:sz="0" w:space="0" w:color="auto" w:frame="1"/>
        </w:rPr>
        <w:t>able for the tragedy. He said: “</w:t>
      </w:r>
      <w:r w:rsidRPr="00784ABB">
        <w:rPr>
          <w:rFonts w:ascii="ff-meta-serif-web-pro" w:hAnsi="ff-meta-serif-web-pro"/>
          <w:bCs/>
          <w:color w:val="000000" w:themeColor="text1"/>
          <w:bdr w:val="none" w:sz="0" w:space="0" w:color="auto" w:frame="1"/>
        </w:rPr>
        <w:t>A mass grave is being created in the Mediterranean Sea and European policies are responsible.</w:t>
      </w:r>
      <w:r>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Faced with thousands of desperate people fleeing wars and crises, Europe has closed borders, forcing people in search of protection to risk their lives and die at sea.</w:t>
      </w:r>
      <w:r>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He said the number of casualtie</w:t>
      </w:r>
      <w:r>
        <w:rPr>
          <w:rFonts w:ascii="ff-meta-serif-web-pro" w:hAnsi="ff-meta-serif-web-pro"/>
          <w:bCs/>
          <w:color w:val="000000" w:themeColor="text1"/>
          <w:bdr w:val="none" w:sz="0" w:space="0" w:color="auto" w:frame="1"/>
        </w:rPr>
        <w:t xml:space="preserve">s was comparable to </w:t>
      </w:r>
      <w:r>
        <w:rPr>
          <w:rFonts w:ascii="ff-meta-serif-web-pro" w:hAnsi="ff-meta-serif-web-pro"/>
          <w:bCs/>
          <w:color w:val="000000" w:themeColor="text1"/>
          <w:bdr w:val="none" w:sz="0" w:space="0" w:color="auto" w:frame="1"/>
        </w:rPr>
        <w:t>“</w:t>
      </w:r>
      <w:r>
        <w:rPr>
          <w:rFonts w:ascii="ff-meta-serif-web-pro" w:hAnsi="ff-meta-serif-web-pro"/>
          <w:bCs/>
          <w:color w:val="000000" w:themeColor="text1"/>
          <w:bdr w:val="none" w:sz="0" w:space="0" w:color="auto" w:frame="1"/>
        </w:rPr>
        <w:t>a warzone.</w:t>
      </w:r>
      <w:r>
        <w:rPr>
          <w:rFonts w:ascii="ff-meta-serif-web-pro" w:hAnsi="ff-meta-serif-web-pro"/>
          <w:bCs/>
          <w:color w:val="000000" w:themeColor="text1"/>
          <w:bdr w:val="none" w:sz="0" w:space="0" w:color="auto" w:frame="1"/>
        </w:rPr>
        <w:t xml:space="preserve">”  He said, </w:t>
      </w:r>
      <w:r>
        <w:rPr>
          <w:rFonts w:ascii="ff-meta-serif-web-pro" w:hAnsi="ff-meta-serif-web-pro"/>
          <w:bCs/>
          <w:color w:val="000000" w:themeColor="text1"/>
          <w:bdr w:val="none" w:sz="0" w:space="0" w:color="auto" w:frame="1"/>
        </w:rPr>
        <w:t>“</w:t>
      </w:r>
      <w:r w:rsidRPr="00784ABB">
        <w:rPr>
          <w:rFonts w:ascii="ff-meta-serif-web-pro" w:hAnsi="ff-meta-serif-web-pro"/>
          <w:bCs/>
          <w:color w:val="000000" w:themeColor="text1"/>
          <w:bdr w:val="none" w:sz="0" w:space="0" w:color="auto" w:frame="1"/>
        </w:rPr>
        <w:t>European States must immediately launch large-scale search and rescue operations, with proactive patrolling as close as possible to Libyan shores. The current means are obviously not enough. This tragedy is only just beginning, but</w:t>
      </w:r>
      <w:r>
        <w:rPr>
          <w:rFonts w:ascii="ff-meta-serif-web-pro" w:hAnsi="ff-meta-serif-web-pro"/>
          <w:bCs/>
          <w:color w:val="000000" w:themeColor="text1"/>
          <w:bdr w:val="none" w:sz="0" w:space="0" w:color="auto" w:frame="1"/>
        </w:rPr>
        <w:t xml:space="preserve"> it can and should be stopped.”</w:t>
      </w:r>
    </w:p>
    <w:p w:rsidR="00784ABB" w:rsidRPr="00784ABB" w:rsidRDefault="00784ABB" w:rsidP="00784ABB">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Growing numbers of Africans have been setting off on ill-fated voyages to Europe from Libya and the country's coastlines has become a prime target for people-smugglers.</w:t>
      </w:r>
      <w:r w:rsidR="00FA3648">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The warm weather has also tempted tens of thousands of migrants in the past week alone to attempt the crossing.</w:t>
      </w:r>
    </w:p>
    <w:p w:rsidR="00784ABB" w:rsidRPr="00784ABB" w:rsidRDefault="00784ABB" w:rsidP="00784ABB">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The boat in the latest tragedy set off from Libya on Saturday and sent out a distress signal shortly before midnight 120 miles south of the Italian island of Lampedusa.</w:t>
      </w:r>
      <w:r w:rsidR="00FA3648">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The boat initially set off from Egypt and then stopped off on the Libyan coast near the city Zuwarah to pick up more passengers, it reported. </w:t>
      </w:r>
    </w:p>
    <w:p w:rsidR="007A5CED" w:rsidRDefault="00784ABB" w:rsidP="002A5373">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A rescuer said one of their first discoveries was the body of a boy, no older than 15, who was discovered face down in a pool of oil.</w:t>
      </w:r>
      <w:r w:rsidR="007A5CED">
        <w:rPr>
          <w:rFonts w:ascii="ff-meta-serif-web-pro" w:hAnsi="ff-meta-serif-web-pro"/>
          <w:bCs/>
          <w:color w:val="000000" w:themeColor="text1"/>
          <w:bdr w:val="none" w:sz="0" w:space="0" w:color="auto" w:frame="1"/>
        </w:rPr>
        <w:t xml:space="preserve"> </w:t>
      </w:r>
    </w:p>
    <w:p w:rsidR="00784ABB" w:rsidRPr="00784ABB" w:rsidRDefault="00784ABB" w:rsidP="002A5373">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Given that the sea i</w:t>
      </w:r>
      <w:r w:rsidR="00E5521B">
        <w:rPr>
          <w:rFonts w:ascii="ff-meta-serif-web-pro" w:hAnsi="ff-meta-serif-web-pro"/>
          <w:bCs/>
          <w:color w:val="000000" w:themeColor="text1"/>
          <w:bdr w:val="none" w:sz="0" w:space="0" w:color="auto" w:frame="1"/>
        </w:rPr>
        <w:t>s as deep as 3 miles (5 kilomet</w:t>
      </w:r>
      <w:r w:rsidRPr="00784ABB">
        <w:rPr>
          <w:rFonts w:ascii="ff-meta-serif-web-pro" w:hAnsi="ff-meta-serif-web-pro"/>
          <w:bCs/>
          <w:color w:val="000000" w:themeColor="text1"/>
          <w:bdr w:val="none" w:sz="0" w:space="0" w:color="auto" w:frame="1"/>
        </w:rPr>
        <w:t>e</w:t>
      </w:r>
      <w:r w:rsidR="00E5521B">
        <w:rPr>
          <w:rFonts w:ascii="ff-meta-serif-web-pro" w:hAnsi="ff-meta-serif-web-pro"/>
          <w:bCs/>
          <w:color w:val="000000" w:themeColor="text1"/>
          <w:bdr w:val="none" w:sz="0" w:space="0" w:color="auto" w:frame="1"/>
        </w:rPr>
        <w:t>r</w:t>
      </w:r>
      <w:r w:rsidRPr="00784ABB">
        <w:rPr>
          <w:rFonts w:ascii="ff-meta-serif-web-pro" w:hAnsi="ff-meta-serif-web-pro"/>
          <w:bCs/>
          <w:color w:val="000000" w:themeColor="text1"/>
          <w:bdr w:val="none" w:sz="0" w:space="0" w:color="auto" w:frame="1"/>
        </w:rPr>
        <w:t>s) or more in the area, it is possible that many bodies will never be recovered, as was the case in similar tragedies off the coasts of Libya, Italy, and other Mediterranean nations in recent years.</w:t>
      </w:r>
    </w:p>
    <w:p w:rsidR="007A5CED" w:rsidRPr="00784ABB" w:rsidRDefault="007A5CED" w:rsidP="007A5CED">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Malta's prime minister Joseph Muscat said the incident was further evidence that Italy and Malta need more support in dealing with the migrant crisis.</w:t>
      </w:r>
      <w:r>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A time will come when Europe will be judged harshly for its inaction as it was judged when it had turne</w:t>
      </w:r>
      <w:r>
        <w:rPr>
          <w:rFonts w:ascii="ff-meta-serif-web-pro" w:hAnsi="ff-meta-serif-web-pro"/>
          <w:bCs/>
          <w:color w:val="000000" w:themeColor="text1"/>
          <w:bdr w:val="none" w:sz="0" w:space="0" w:color="auto" w:frame="1"/>
        </w:rPr>
        <w:t>d a blind eye to genocide,”</w:t>
      </w:r>
      <w:r w:rsidRPr="00784ABB">
        <w:rPr>
          <w:rFonts w:ascii="ff-meta-serif-web-pro" w:hAnsi="ff-meta-serif-web-pro"/>
          <w:bCs/>
          <w:color w:val="000000" w:themeColor="text1"/>
          <w:bdr w:val="none" w:sz="0" w:space="0" w:color="auto" w:frame="1"/>
        </w:rPr>
        <w:t xml:space="preserve"> he said.</w:t>
      </w:r>
      <w:r>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 xml:space="preserve">They are literally trying to find people alive among </w:t>
      </w:r>
      <w:r>
        <w:rPr>
          <w:rFonts w:ascii="ff-meta-serif-web-pro" w:hAnsi="ff-meta-serif-web-pro"/>
          <w:bCs/>
          <w:color w:val="000000" w:themeColor="text1"/>
          <w:bdr w:val="none" w:sz="0" w:space="0" w:color="auto" w:frame="1"/>
        </w:rPr>
        <w:t>the dead floating in the water.”</w:t>
      </w:r>
      <w:r w:rsidRPr="00784ABB">
        <w:rPr>
          <w:rFonts w:ascii="ff-meta-serif-web-pro" w:hAnsi="ff-meta-serif-web-pro"/>
          <w:bCs/>
          <w:color w:val="000000" w:themeColor="text1"/>
          <w:bdr w:val="none" w:sz="0" w:space="0" w:color="auto" w:frame="1"/>
        </w:rPr>
        <w:t> </w:t>
      </w:r>
    </w:p>
    <w:p w:rsidR="007A5CED" w:rsidRPr="00784ABB" w:rsidRDefault="007A5CED" w:rsidP="007A5CED">
      <w:pPr>
        <w:pStyle w:val="Article"/>
        <w:spacing w:line="310" w:lineRule="exact"/>
        <w:rPr>
          <w:rFonts w:ascii="ff-meta-serif-web-pro" w:hAnsi="ff-meta-serif-web-pro"/>
          <w:bCs/>
          <w:color w:val="000000" w:themeColor="text1"/>
          <w:bdr w:val="none" w:sz="0" w:space="0" w:color="auto" w:frame="1"/>
        </w:rPr>
      </w:pPr>
      <w:r w:rsidRPr="00784ABB">
        <w:rPr>
          <w:rFonts w:ascii="ff-meta-serif-web-pro" w:hAnsi="ff-meta-serif-web-pro"/>
          <w:bCs/>
          <w:color w:val="000000" w:themeColor="text1"/>
          <w:bdr w:val="none" w:sz="0" w:space="0" w:color="auto" w:frame="1"/>
        </w:rPr>
        <w:t>Foreign ministers have added the issue of migrants to the agenda of a European Union meeting in Luxembourg on Monday.</w:t>
      </w:r>
      <w:r>
        <w:rPr>
          <w:rFonts w:ascii="ff-meta-serif-web-pro" w:hAnsi="ff-meta-serif-web-pro"/>
          <w:bCs/>
          <w:color w:val="000000" w:themeColor="text1"/>
          <w:bdr w:val="none" w:sz="0" w:space="0" w:color="auto" w:frame="1"/>
        </w:rPr>
        <w:t xml:space="preserve"> “</w:t>
      </w:r>
      <w:r w:rsidRPr="00784ABB">
        <w:rPr>
          <w:rFonts w:ascii="ff-meta-serif-web-pro" w:hAnsi="ff-meta-serif-web-pro"/>
          <w:bCs/>
          <w:color w:val="000000" w:themeColor="text1"/>
          <w:bdr w:val="none" w:sz="0" w:space="0" w:color="auto" w:frame="1"/>
        </w:rPr>
        <w:t>Europe can do</w:t>
      </w:r>
      <w:r>
        <w:rPr>
          <w:rFonts w:ascii="ff-meta-serif-web-pro" w:hAnsi="ff-meta-serif-web-pro"/>
          <w:bCs/>
          <w:color w:val="000000" w:themeColor="text1"/>
          <w:bdr w:val="none" w:sz="0" w:space="0" w:color="auto" w:frame="1"/>
        </w:rPr>
        <w:t xml:space="preserve"> more and Europe must do more,” </w:t>
      </w:r>
      <w:r w:rsidRPr="00784ABB">
        <w:rPr>
          <w:rFonts w:ascii="ff-meta-serif-web-pro" w:hAnsi="ff-meta-serif-web-pro"/>
          <w:bCs/>
          <w:color w:val="000000" w:themeColor="text1"/>
          <w:bdr w:val="none" w:sz="0" w:space="0" w:color="auto" w:frame="1"/>
        </w:rPr>
        <w:t>said Martin Schulz, president of the European Parliament. </w:t>
      </w:r>
      <w:r>
        <w:rPr>
          <w:rFonts w:ascii="ff-meta-serif-web-pro" w:hAnsi="ff-meta-serif-web-pro"/>
          <w:bCs/>
          <w:color w:val="000000" w:themeColor="text1"/>
          <w:bdr w:val="none" w:sz="0" w:space="0" w:color="auto" w:frame="1"/>
        </w:rPr>
        <w:t>“</w:t>
      </w:r>
      <w:r w:rsidRPr="00784ABB">
        <w:rPr>
          <w:rFonts w:ascii="ff-meta-serif-web-pro" w:hAnsi="ff-meta-serif-web-pro"/>
          <w:bCs/>
          <w:color w:val="000000" w:themeColor="text1"/>
          <w:bdr w:val="none" w:sz="0" w:space="0" w:color="auto" w:frame="1"/>
        </w:rPr>
        <w:t>It is a shame and a confession of failure how many countries run away from responsibility and how little money w</w:t>
      </w:r>
      <w:r>
        <w:rPr>
          <w:rFonts w:ascii="ff-meta-serif-web-pro" w:hAnsi="ff-meta-serif-web-pro"/>
          <w:bCs/>
          <w:color w:val="000000" w:themeColor="text1"/>
          <w:bdr w:val="none" w:sz="0" w:space="0" w:color="auto" w:frame="1"/>
        </w:rPr>
        <w:t>e provide for rescue missions.”</w:t>
      </w:r>
    </w:p>
    <w:p w:rsidR="007A5CED" w:rsidRDefault="007A5CED" w:rsidP="00784ABB">
      <w:pPr>
        <w:pStyle w:val="Article"/>
        <w:spacing w:line="310" w:lineRule="exact"/>
        <w:rPr>
          <w:rFonts w:ascii="ff-meta-serif-web-pro" w:hAnsi="ff-meta-serif-web-pro"/>
          <w:bCs/>
          <w:color w:val="000000" w:themeColor="text1"/>
          <w:bdr w:val="none" w:sz="0" w:space="0" w:color="auto" w:frame="1"/>
        </w:rPr>
      </w:pPr>
    </w:p>
    <w:p w:rsidR="007A5CED" w:rsidRDefault="007A5CED" w:rsidP="00784ABB">
      <w:pPr>
        <w:pStyle w:val="Article"/>
        <w:spacing w:line="310" w:lineRule="exact"/>
        <w:rPr>
          <w:rFonts w:ascii="ff-meta-serif-web-pro" w:hAnsi="ff-meta-serif-web-pro"/>
          <w:bCs/>
          <w:color w:val="000000" w:themeColor="text1"/>
          <w:bdr w:val="none" w:sz="0" w:space="0" w:color="auto" w:frame="1"/>
        </w:rPr>
      </w:pPr>
    </w:p>
    <w:p w:rsidR="005932C0" w:rsidRPr="00BA4C1A" w:rsidRDefault="005932C0" w:rsidP="00784ABB">
      <w:pPr>
        <w:pStyle w:val="Article"/>
        <w:spacing w:line="310" w:lineRule="exact"/>
        <w:rPr>
          <w:rFonts w:ascii="ff-meta-serif-web-pro" w:hAnsi="ff-meta-serif-web-pro"/>
          <w:color w:val="000000" w:themeColor="text1"/>
          <w:bdr w:val="none" w:sz="0" w:space="0" w:color="auto" w:frame="1"/>
        </w:rPr>
      </w:pPr>
    </w:p>
    <w:sectPr w:rsidR="005932C0"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E4" w:rsidRDefault="004B7AE4" w:rsidP="00123893">
      <w:pPr>
        <w:spacing w:after="0" w:line="240" w:lineRule="auto"/>
      </w:pPr>
      <w:r>
        <w:separator/>
      </w:r>
    </w:p>
  </w:endnote>
  <w:endnote w:type="continuationSeparator" w:id="0">
    <w:p w:rsidR="004B7AE4" w:rsidRDefault="004B7AE4"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E4" w:rsidRDefault="004B7AE4" w:rsidP="00123893">
      <w:pPr>
        <w:spacing w:after="0" w:line="240" w:lineRule="auto"/>
      </w:pPr>
      <w:r>
        <w:separator/>
      </w:r>
    </w:p>
  </w:footnote>
  <w:footnote w:type="continuationSeparator" w:id="0">
    <w:p w:rsidR="004B7AE4" w:rsidRDefault="004B7AE4"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35F"/>
    <w:multiLevelType w:val="multilevel"/>
    <w:tmpl w:val="765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D2D4E"/>
    <w:multiLevelType w:val="multilevel"/>
    <w:tmpl w:val="8314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195667"/>
    <w:rsid w:val="0022360E"/>
    <w:rsid w:val="002460DE"/>
    <w:rsid w:val="002659C5"/>
    <w:rsid w:val="002A5373"/>
    <w:rsid w:val="002A6CB0"/>
    <w:rsid w:val="002B5ABF"/>
    <w:rsid w:val="002C1597"/>
    <w:rsid w:val="002E2A85"/>
    <w:rsid w:val="00382004"/>
    <w:rsid w:val="003A65B4"/>
    <w:rsid w:val="003E5AAE"/>
    <w:rsid w:val="003F067E"/>
    <w:rsid w:val="004107BE"/>
    <w:rsid w:val="00485925"/>
    <w:rsid w:val="004B7AE4"/>
    <w:rsid w:val="004D6049"/>
    <w:rsid w:val="005023AB"/>
    <w:rsid w:val="005258B8"/>
    <w:rsid w:val="005319F1"/>
    <w:rsid w:val="0053597B"/>
    <w:rsid w:val="0058148C"/>
    <w:rsid w:val="005932C0"/>
    <w:rsid w:val="005E0B5A"/>
    <w:rsid w:val="0062372F"/>
    <w:rsid w:val="006245ED"/>
    <w:rsid w:val="00656F2A"/>
    <w:rsid w:val="006772B4"/>
    <w:rsid w:val="006D0795"/>
    <w:rsid w:val="006D5F3E"/>
    <w:rsid w:val="00703C76"/>
    <w:rsid w:val="00716400"/>
    <w:rsid w:val="00731B32"/>
    <w:rsid w:val="00736010"/>
    <w:rsid w:val="00775099"/>
    <w:rsid w:val="00784ABB"/>
    <w:rsid w:val="007A5CED"/>
    <w:rsid w:val="007B3AAF"/>
    <w:rsid w:val="007C26C4"/>
    <w:rsid w:val="008477F7"/>
    <w:rsid w:val="008640E5"/>
    <w:rsid w:val="00921F76"/>
    <w:rsid w:val="0092508D"/>
    <w:rsid w:val="0096105E"/>
    <w:rsid w:val="00964F84"/>
    <w:rsid w:val="0097773F"/>
    <w:rsid w:val="0098641C"/>
    <w:rsid w:val="009B036F"/>
    <w:rsid w:val="009B4988"/>
    <w:rsid w:val="00A91AB4"/>
    <w:rsid w:val="00A9426E"/>
    <w:rsid w:val="00AE56B0"/>
    <w:rsid w:val="00BA1FA0"/>
    <w:rsid w:val="00BA4C1A"/>
    <w:rsid w:val="00BC040D"/>
    <w:rsid w:val="00BD188D"/>
    <w:rsid w:val="00BE187C"/>
    <w:rsid w:val="00BE2E72"/>
    <w:rsid w:val="00C2019F"/>
    <w:rsid w:val="00C662E5"/>
    <w:rsid w:val="00C70C8E"/>
    <w:rsid w:val="00C90F6A"/>
    <w:rsid w:val="00D31CD4"/>
    <w:rsid w:val="00D357BD"/>
    <w:rsid w:val="00D962E4"/>
    <w:rsid w:val="00DC14D3"/>
    <w:rsid w:val="00DE11C7"/>
    <w:rsid w:val="00E0172B"/>
    <w:rsid w:val="00E01CA9"/>
    <w:rsid w:val="00E1697C"/>
    <w:rsid w:val="00E5521B"/>
    <w:rsid w:val="00E93B5A"/>
    <w:rsid w:val="00E95D08"/>
    <w:rsid w:val="00EB4360"/>
    <w:rsid w:val="00EB7B4A"/>
    <w:rsid w:val="00F013A4"/>
    <w:rsid w:val="00F03080"/>
    <w:rsid w:val="00F12BC3"/>
    <w:rsid w:val="00FA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42">
      <w:bodyDiv w:val="1"/>
      <w:marLeft w:val="0"/>
      <w:marRight w:val="0"/>
      <w:marTop w:val="0"/>
      <w:marBottom w:val="0"/>
      <w:divBdr>
        <w:top w:val="none" w:sz="0" w:space="0" w:color="auto"/>
        <w:left w:val="none" w:sz="0" w:space="0" w:color="auto"/>
        <w:bottom w:val="none" w:sz="0" w:space="0" w:color="auto"/>
        <w:right w:val="none" w:sz="0" w:space="0" w:color="auto"/>
      </w:divBdr>
    </w:div>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13866080">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48393069">
      <w:bodyDiv w:val="1"/>
      <w:marLeft w:val="0"/>
      <w:marRight w:val="0"/>
      <w:marTop w:val="0"/>
      <w:marBottom w:val="0"/>
      <w:divBdr>
        <w:top w:val="none" w:sz="0" w:space="0" w:color="auto"/>
        <w:left w:val="none" w:sz="0" w:space="0" w:color="auto"/>
        <w:bottom w:val="none" w:sz="0" w:space="0" w:color="auto"/>
        <w:right w:val="none" w:sz="0" w:space="0" w:color="auto"/>
      </w:divBdr>
    </w:div>
    <w:div w:id="293415957">
      <w:bodyDiv w:val="1"/>
      <w:marLeft w:val="0"/>
      <w:marRight w:val="0"/>
      <w:marTop w:val="0"/>
      <w:marBottom w:val="0"/>
      <w:divBdr>
        <w:top w:val="none" w:sz="0" w:space="0" w:color="auto"/>
        <w:left w:val="none" w:sz="0" w:space="0" w:color="auto"/>
        <w:bottom w:val="none" w:sz="0" w:space="0" w:color="auto"/>
        <w:right w:val="none" w:sz="0" w:space="0" w:color="auto"/>
      </w:divBdr>
    </w:div>
    <w:div w:id="341128589">
      <w:bodyDiv w:val="1"/>
      <w:marLeft w:val="0"/>
      <w:marRight w:val="0"/>
      <w:marTop w:val="0"/>
      <w:marBottom w:val="0"/>
      <w:divBdr>
        <w:top w:val="none" w:sz="0" w:space="0" w:color="auto"/>
        <w:left w:val="none" w:sz="0" w:space="0" w:color="auto"/>
        <w:bottom w:val="none" w:sz="0" w:space="0" w:color="auto"/>
        <w:right w:val="none" w:sz="0" w:space="0" w:color="auto"/>
      </w:divBdr>
      <w:divsChild>
        <w:div w:id="820733349">
          <w:marLeft w:val="0"/>
          <w:marRight w:val="0"/>
          <w:marTop w:val="0"/>
          <w:marBottom w:val="0"/>
          <w:divBdr>
            <w:top w:val="none" w:sz="0" w:space="0" w:color="auto"/>
            <w:left w:val="none" w:sz="0" w:space="0" w:color="auto"/>
            <w:bottom w:val="none" w:sz="0" w:space="0" w:color="auto"/>
            <w:right w:val="none" w:sz="0" w:space="0" w:color="auto"/>
          </w:divBdr>
        </w:div>
      </w:divsChild>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12072127">
      <w:bodyDiv w:val="1"/>
      <w:marLeft w:val="0"/>
      <w:marRight w:val="0"/>
      <w:marTop w:val="0"/>
      <w:marBottom w:val="0"/>
      <w:divBdr>
        <w:top w:val="none" w:sz="0" w:space="0" w:color="auto"/>
        <w:left w:val="none" w:sz="0" w:space="0" w:color="auto"/>
        <w:bottom w:val="none" w:sz="0" w:space="0" w:color="auto"/>
        <w:right w:val="none" w:sz="0" w:space="0" w:color="auto"/>
      </w:divBdr>
      <w:divsChild>
        <w:div w:id="672492132">
          <w:marLeft w:val="0"/>
          <w:marRight w:val="0"/>
          <w:marTop w:val="0"/>
          <w:marBottom w:val="0"/>
          <w:divBdr>
            <w:top w:val="none" w:sz="0" w:space="0" w:color="auto"/>
            <w:left w:val="none" w:sz="0" w:space="0" w:color="auto"/>
            <w:bottom w:val="none" w:sz="0" w:space="0" w:color="auto"/>
            <w:right w:val="none" w:sz="0" w:space="0" w:color="auto"/>
          </w:divBdr>
          <w:divsChild>
            <w:div w:id="1474906672">
              <w:marLeft w:val="0"/>
              <w:marRight w:val="0"/>
              <w:marTop w:val="0"/>
              <w:marBottom w:val="0"/>
              <w:divBdr>
                <w:top w:val="none" w:sz="0" w:space="0" w:color="auto"/>
                <w:left w:val="none" w:sz="0" w:space="0" w:color="auto"/>
                <w:bottom w:val="none" w:sz="0" w:space="0" w:color="auto"/>
                <w:right w:val="none" w:sz="0" w:space="0" w:color="auto"/>
              </w:divBdr>
            </w:div>
          </w:divsChild>
        </w:div>
        <w:div w:id="1232814488">
          <w:marLeft w:val="0"/>
          <w:marRight w:val="0"/>
          <w:marTop w:val="0"/>
          <w:marBottom w:val="0"/>
          <w:divBdr>
            <w:top w:val="none" w:sz="0" w:space="0" w:color="auto"/>
            <w:left w:val="none" w:sz="0" w:space="0" w:color="auto"/>
            <w:bottom w:val="none" w:sz="0" w:space="0" w:color="auto"/>
            <w:right w:val="none" w:sz="0" w:space="0" w:color="auto"/>
          </w:divBdr>
          <w:divsChild>
            <w:div w:id="331493965">
              <w:marLeft w:val="0"/>
              <w:marRight w:val="0"/>
              <w:marTop w:val="0"/>
              <w:marBottom w:val="0"/>
              <w:divBdr>
                <w:top w:val="none" w:sz="0" w:space="0" w:color="auto"/>
                <w:left w:val="none" w:sz="0" w:space="0" w:color="auto"/>
                <w:bottom w:val="none" w:sz="0" w:space="0" w:color="auto"/>
                <w:right w:val="none" w:sz="0" w:space="0" w:color="auto"/>
              </w:divBdr>
            </w:div>
          </w:divsChild>
        </w:div>
        <w:div w:id="255209744">
          <w:marLeft w:val="0"/>
          <w:marRight w:val="0"/>
          <w:marTop w:val="0"/>
          <w:marBottom w:val="0"/>
          <w:divBdr>
            <w:top w:val="none" w:sz="0" w:space="0" w:color="auto"/>
            <w:left w:val="none" w:sz="0" w:space="0" w:color="auto"/>
            <w:bottom w:val="none" w:sz="0" w:space="0" w:color="auto"/>
            <w:right w:val="none" w:sz="0" w:space="0" w:color="auto"/>
          </w:divBdr>
          <w:divsChild>
            <w:div w:id="75906389">
              <w:marLeft w:val="0"/>
              <w:marRight w:val="0"/>
              <w:marTop w:val="0"/>
              <w:marBottom w:val="0"/>
              <w:divBdr>
                <w:top w:val="none" w:sz="0" w:space="0" w:color="auto"/>
                <w:left w:val="none" w:sz="0" w:space="0" w:color="auto"/>
                <w:bottom w:val="none" w:sz="0" w:space="0" w:color="auto"/>
                <w:right w:val="none" w:sz="0" w:space="0" w:color="auto"/>
              </w:divBdr>
            </w:div>
          </w:divsChild>
        </w:div>
        <w:div w:id="2013482190">
          <w:marLeft w:val="0"/>
          <w:marRight w:val="0"/>
          <w:marTop w:val="0"/>
          <w:marBottom w:val="0"/>
          <w:divBdr>
            <w:top w:val="none" w:sz="0" w:space="0" w:color="auto"/>
            <w:left w:val="none" w:sz="0" w:space="0" w:color="auto"/>
            <w:bottom w:val="none" w:sz="0" w:space="0" w:color="auto"/>
            <w:right w:val="none" w:sz="0" w:space="0" w:color="auto"/>
          </w:divBdr>
          <w:divsChild>
            <w:div w:id="1297490873">
              <w:marLeft w:val="0"/>
              <w:marRight w:val="0"/>
              <w:marTop w:val="0"/>
              <w:marBottom w:val="0"/>
              <w:divBdr>
                <w:top w:val="none" w:sz="0" w:space="0" w:color="auto"/>
                <w:left w:val="none" w:sz="0" w:space="0" w:color="auto"/>
                <w:bottom w:val="none" w:sz="0" w:space="0" w:color="auto"/>
                <w:right w:val="none" w:sz="0" w:space="0" w:color="auto"/>
              </w:divBdr>
            </w:div>
          </w:divsChild>
        </w:div>
        <w:div w:id="1060861280">
          <w:marLeft w:val="0"/>
          <w:marRight w:val="0"/>
          <w:marTop w:val="0"/>
          <w:marBottom w:val="0"/>
          <w:divBdr>
            <w:top w:val="none" w:sz="0" w:space="0" w:color="auto"/>
            <w:left w:val="none" w:sz="0" w:space="0" w:color="auto"/>
            <w:bottom w:val="none" w:sz="0" w:space="0" w:color="auto"/>
            <w:right w:val="none" w:sz="0" w:space="0" w:color="auto"/>
          </w:divBdr>
          <w:divsChild>
            <w:div w:id="1710296650">
              <w:marLeft w:val="0"/>
              <w:marRight w:val="0"/>
              <w:marTop w:val="0"/>
              <w:marBottom w:val="0"/>
              <w:divBdr>
                <w:top w:val="none" w:sz="0" w:space="0" w:color="auto"/>
                <w:left w:val="none" w:sz="0" w:space="0" w:color="auto"/>
                <w:bottom w:val="none" w:sz="0" w:space="0" w:color="auto"/>
                <w:right w:val="none" w:sz="0" w:space="0" w:color="auto"/>
              </w:divBdr>
              <w:divsChild>
                <w:div w:id="1753625516">
                  <w:marLeft w:val="0"/>
                  <w:marRight w:val="0"/>
                  <w:marTop w:val="0"/>
                  <w:marBottom w:val="0"/>
                  <w:divBdr>
                    <w:top w:val="none" w:sz="0" w:space="0" w:color="auto"/>
                    <w:left w:val="none" w:sz="0" w:space="0" w:color="auto"/>
                    <w:bottom w:val="none" w:sz="0" w:space="0" w:color="auto"/>
                    <w:right w:val="none" w:sz="0" w:space="0" w:color="auto"/>
                  </w:divBdr>
                  <w:divsChild>
                    <w:div w:id="6743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1486">
          <w:marLeft w:val="2460"/>
          <w:marRight w:val="0"/>
          <w:marTop w:val="225"/>
          <w:marBottom w:val="225"/>
          <w:divBdr>
            <w:top w:val="none" w:sz="0" w:space="0" w:color="auto"/>
            <w:left w:val="none" w:sz="0" w:space="0" w:color="auto"/>
            <w:bottom w:val="none" w:sz="0" w:space="0" w:color="auto"/>
            <w:right w:val="none" w:sz="0" w:space="0" w:color="auto"/>
          </w:divBdr>
          <w:divsChild>
            <w:div w:id="648483000">
              <w:marLeft w:val="0"/>
              <w:marRight w:val="0"/>
              <w:marTop w:val="0"/>
              <w:marBottom w:val="0"/>
              <w:divBdr>
                <w:top w:val="single" w:sz="12" w:space="0" w:color="00AAD2"/>
                <w:left w:val="single" w:sz="2" w:space="0" w:color="00AAD2"/>
                <w:bottom w:val="single" w:sz="12" w:space="8" w:color="00AAD2"/>
                <w:right w:val="single" w:sz="2" w:space="0" w:color="00AAD2"/>
              </w:divBdr>
              <w:divsChild>
                <w:div w:id="761411583">
                  <w:marLeft w:val="0"/>
                  <w:marRight w:val="0"/>
                  <w:marTop w:val="0"/>
                  <w:marBottom w:val="0"/>
                  <w:divBdr>
                    <w:top w:val="none" w:sz="0" w:space="0" w:color="auto"/>
                    <w:left w:val="none" w:sz="0" w:space="0" w:color="auto"/>
                    <w:bottom w:val="none" w:sz="0" w:space="0" w:color="auto"/>
                    <w:right w:val="none" w:sz="0" w:space="0" w:color="auto"/>
                  </w:divBdr>
                </w:div>
                <w:div w:id="1206411488">
                  <w:marLeft w:val="0"/>
                  <w:marRight w:val="0"/>
                  <w:marTop w:val="0"/>
                  <w:marBottom w:val="0"/>
                  <w:divBdr>
                    <w:top w:val="none" w:sz="0" w:space="0" w:color="auto"/>
                    <w:left w:val="none" w:sz="0" w:space="0" w:color="auto"/>
                    <w:bottom w:val="none" w:sz="0" w:space="0" w:color="auto"/>
                    <w:right w:val="none" w:sz="0" w:space="0" w:color="auto"/>
                  </w:divBdr>
                </w:div>
              </w:divsChild>
            </w:div>
            <w:div w:id="1122457650">
              <w:marLeft w:val="0"/>
              <w:marRight w:val="0"/>
              <w:marTop w:val="0"/>
              <w:marBottom w:val="0"/>
              <w:divBdr>
                <w:top w:val="single" w:sz="12" w:space="0" w:color="3B579D"/>
                <w:left w:val="single" w:sz="2" w:space="0" w:color="3B579D"/>
                <w:bottom w:val="single" w:sz="12" w:space="0" w:color="3B579D"/>
                <w:right w:val="single" w:sz="2" w:space="0" w:color="3B579D"/>
              </w:divBdr>
              <w:divsChild>
                <w:div w:id="2060980287">
                  <w:marLeft w:val="0"/>
                  <w:marRight w:val="0"/>
                  <w:marTop w:val="270"/>
                  <w:marBottom w:val="270"/>
                  <w:divBdr>
                    <w:top w:val="none" w:sz="0" w:space="0" w:color="auto"/>
                    <w:left w:val="none" w:sz="0" w:space="0" w:color="auto"/>
                    <w:bottom w:val="none" w:sz="0" w:space="0" w:color="auto"/>
                    <w:right w:val="none" w:sz="0" w:space="0" w:color="auto"/>
                  </w:divBdr>
                </w:div>
                <w:div w:id="1155075341">
                  <w:marLeft w:val="0"/>
                  <w:marRight w:val="0"/>
                  <w:marTop w:val="0"/>
                  <w:marBottom w:val="0"/>
                  <w:divBdr>
                    <w:top w:val="single" w:sz="6" w:space="3" w:color="C0C0C0"/>
                    <w:left w:val="none" w:sz="0" w:space="0" w:color="auto"/>
                    <w:bottom w:val="none" w:sz="0" w:space="0" w:color="auto"/>
                    <w:right w:val="none" w:sz="0" w:space="0" w:color="auto"/>
                  </w:divBdr>
                </w:div>
              </w:divsChild>
            </w:div>
          </w:divsChild>
        </w:div>
        <w:div w:id="1610773068">
          <w:marLeft w:val="0"/>
          <w:marRight w:val="0"/>
          <w:marTop w:val="0"/>
          <w:marBottom w:val="0"/>
          <w:divBdr>
            <w:top w:val="none" w:sz="0" w:space="0" w:color="auto"/>
            <w:left w:val="none" w:sz="0" w:space="0" w:color="auto"/>
            <w:bottom w:val="none" w:sz="0" w:space="0" w:color="auto"/>
            <w:right w:val="none" w:sz="0" w:space="0" w:color="auto"/>
          </w:divBdr>
          <w:divsChild>
            <w:div w:id="714087148">
              <w:marLeft w:val="0"/>
              <w:marRight w:val="0"/>
              <w:marTop w:val="0"/>
              <w:marBottom w:val="0"/>
              <w:divBdr>
                <w:top w:val="none" w:sz="0" w:space="0" w:color="auto"/>
                <w:left w:val="none" w:sz="0" w:space="0" w:color="auto"/>
                <w:bottom w:val="none" w:sz="0" w:space="0" w:color="auto"/>
                <w:right w:val="none" w:sz="0" w:space="0" w:color="auto"/>
              </w:divBdr>
              <w:divsChild>
                <w:div w:id="802042241">
                  <w:marLeft w:val="0"/>
                  <w:marRight w:val="0"/>
                  <w:marTop w:val="0"/>
                  <w:marBottom w:val="0"/>
                  <w:divBdr>
                    <w:top w:val="none" w:sz="0" w:space="0" w:color="auto"/>
                    <w:left w:val="none" w:sz="0" w:space="0" w:color="auto"/>
                    <w:bottom w:val="none" w:sz="0" w:space="0" w:color="auto"/>
                    <w:right w:val="none" w:sz="0" w:space="0" w:color="auto"/>
                  </w:divBdr>
                  <w:divsChild>
                    <w:div w:id="11470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44990">
          <w:marLeft w:val="0"/>
          <w:marRight w:val="0"/>
          <w:marTop w:val="0"/>
          <w:marBottom w:val="0"/>
          <w:divBdr>
            <w:top w:val="none" w:sz="0" w:space="0" w:color="auto"/>
            <w:left w:val="none" w:sz="0" w:space="0" w:color="auto"/>
            <w:bottom w:val="none" w:sz="0" w:space="0" w:color="auto"/>
            <w:right w:val="none" w:sz="0" w:space="0" w:color="auto"/>
          </w:divBdr>
          <w:divsChild>
            <w:div w:id="72360096">
              <w:marLeft w:val="0"/>
              <w:marRight w:val="0"/>
              <w:marTop w:val="0"/>
              <w:marBottom w:val="0"/>
              <w:divBdr>
                <w:top w:val="none" w:sz="0" w:space="0" w:color="auto"/>
                <w:left w:val="none" w:sz="0" w:space="0" w:color="auto"/>
                <w:bottom w:val="none" w:sz="0" w:space="0" w:color="auto"/>
                <w:right w:val="none" w:sz="0" w:space="0" w:color="auto"/>
              </w:divBdr>
            </w:div>
          </w:divsChild>
        </w:div>
        <w:div w:id="2024820409">
          <w:marLeft w:val="0"/>
          <w:marRight w:val="0"/>
          <w:marTop w:val="0"/>
          <w:marBottom w:val="0"/>
          <w:divBdr>
            <w:top w:val="none" w:sz="0" w:space="0" w:color="auto"/>
            <w:left w:val="none" w:sz="0" w:space="0" w:color="auto"/>
            <w:bottom w:val="none" w:sz="0" w:space="0" w:color="auto"/>
            <w:right w:val="none" w:sz="0" w:space="0" w:color="auto"/>
          </w:divBdr>
          <w:divsChild>
            <w:div w:id="1988511545">
              <w:marLeft w:val="0"/>
              <w:marRight w:val="0"/>
              <w:marTop w:val="0"/>
              <w:marBottom w:val="0"/>
              <w:divBdr>
                <w:top w:val="none" w:sz="0" w:space="0" w:color="auto"/>
                <w:left w:val="none" w:sz="0" w:space="0" w:color="auto"/>
                <w:bottom w:val="none" w:sz="0" w:space="0" w:color="auto"/>
                <w:right w:val="none" w:sz="0" w:space="0" w:color="auto"/>
              </w:divBdr>
            </w:div>
          </w:divsChild>
        </w:div>
        <w:div w:id="451247686">
          <w:marLeft w:val="0"/>
          <w:marRight w:val="0"/>
          <w:marTop w:val="0"/>
          <w:marBottom w:val="0"/>
          <w:divBdr>
            <w:top w:val="none" w:sz="0" w:space="0" w:color="auto"/>
            <w:left w:val="none" w:sz="0" w:space="0" w:color="auto"/>
            <w:bottom w:val="none" w:sz="0" w:space="0" w:color="auto"/>
            <w:right w:val="none" w:sz="0" w:space="0" w:color="auto"/>
          </w:divBdr>
          <w:divsChild>
            <w:div w:id="808595847">
              <w:marLeft w:val="0"/>
              <w:marRight w:val="0"/>
              <w:marTop w:val="0"/>
              <w:marBottom w:val="0"/>
              <w:divBdr>
                <w:top w:val="none" w:sz="0" w:space="0" w:color="auto"/>
                <w:left w:val="none" w:sz="0" w:space="0" w:color="auto"/>
                <w:bottom w:val="none" w:sz="0" w:space="0" w:color="auto"/>
                <w:right w:val="none" w:sz="0" w:space="0" w:color="auto"/>
              </w:divBdr>
            </w:div>
          </w:divsChild>
        </w:div>
        <w:div w:id="934675096">
          <w:marLeft w:val="0"/>
          <w:marRight w:val="0"/>
          <w:marTop w:val="0"/>
          <w:marBottom w:val="0"/>
          <w:divBdr>
            <w:top w:val="none" w:sz="0" w:space="0" w:color="auto"/>
            <w:left w:val="none" w:sz="0" w:space="0" w:color="auto"/>
            <w:bottom w:val="none" w:sz="0" w:space="0" w:color="auto"/>
            <w:right w:val="none" w:sz="0" w:space="0" w:color="auto"/>
          </w:divBdr>
          <w:divsChild>
            <w:div w:id="2023704656">
              <w:marLeft w:val="0"/>
              <w:marRight w:val="0"/>
              <w:marTop w:val="0"/>
              <w:marBottom w:val="0"/>
              <w:divBdr>
                <w:top w:val="none" w:sz="0" w:space="0" w:color="auto"/>
                <w:left w:val="none" w:sz="0" w:space="0" w:color="auto"/>
                <w:bottom w:val="none" w:sz="0" w:space="0" w:color="auto"/>
                <w:right w:val="none" w:sz="0" w:space="0" w:color="auto"/>
              </w:divBdr>
              <w:divsChild>
                <w:div w:id="173305133">
                  <w:marLeft w:val="0"/>
                  <w:marRight w:val="0"/>
                  <w:marTop w:val="0"/>
                  <w:marBottom w:val="0"/>
                  <w:divBdr>
                    <w:top w:val="none" w:sz="0" w:space="0" w:color="auto"/>
                    <w:left w:val="none" w:sz="0" w:space="0" w:color="auto"/>
                    <w:bottom w:val="none" w:sz="0" w:space="0" w:color="auto"/>
                    <w:right w:val="none" w:sz="0" w:space="0" w:color="auto"/>
                  </w:divBdr>
                  <w:divsChild>
                    <w:div w:id="17691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4186">
          <w:marLeft w:val="0"/>
          <w:marRight w:val="0"/>
          <w:marTop w:val="0"/>
          <w:marBottom w:val="0"/>
          <w:divBdr>
            <w:top w:val="none" w:sz="0" w:space="0" w:color="auto"/>
            <w:left w:val="none" w:sz="0" w:space="0" w:color="auto"/>
            <w:bottom w:val="none" w:sz="0" w:space="0" w:color="auto"/>
            <w:right w:val="none" w:sz="0" w:space="0" w:color="auto"/>
          </w:divBdr>
          <w:divsChild>
            <w:div w:id="152528129">
              <w:marLeft w:val="0"/>
              <w:marRight w:val="0"/>
              <w:marTop w:val="0"/>
              <w:marBottom w:val="0"/>
              <w:divBdr>
                <w:top w:val="none" w:sz="0" w:space="0" w:color="auto"/>
                <w:left w:val="none" w:sz="0" w:space="0" w:color="auto"/>
                <w:bottom w:val="none" w:sz="0" w:space="0" w:color="auto"/>
                <w:right w:val="none" w:sz="0" w:space="0" w:color="auto"/>
              </w:divBdr>
            </w:div>
          </w:divsChild>
        </w:div>
        <w:div w:id="1473136283">
          <w:marLeft w:val="0"/>
          <w:marRight w:val="0"/>
          <w:marTop w:val="0"/>
          <w:marBottom w:val="0"/>
          <w:divBdr>
            <w:top w:val="none" w:sz="0" w:space="0" w:color="auto"/>
            <w:left w:val="none" w:sz="0" w:space="0" w:color="auto"/>
            <w:bottom w:val="none" w:sz="0" w:space="0" w:color="auto"/>
            <w:right w:val="none" w:sz="0" w:space="0" w:color="auto"/>
          </w:divBdr>
          <w:divsChild>
            <w:div w:id="1455058540">
              <w:marLeft w:val="0"/>
              <w:marRight w:val="0"/>
              <w:marTop w:val="0"/>
              <w:marBottom w:val="0"/>
              <w:divBdr>
                <w:top w:val="none" w:sz="0" w:space="0" w:color="auto"/>
                <w:left w:val="none" w:sz="0" w:space="0" w:color="auto"/>
                <w:bottom w:val="none" w:sz="0" w:space="0" w:color="auto"/>
                <w:right w:val="none" w:sz="0" w:space="0" w:color="auto"/>
              </w:divBdr>
            </w:div>
          </w:divsChild>
        </w:div>
        <w:div w:id="878475738">
          <w:marLeft w:val="0"/>
          <w:marRight w:val="0"/>
          <w:marTop w:val="0"/>
          <w:marBottom w:val="0"/>
          <w:divBdr>
            <w:top w:val="none" w:sz="0" w:space="0" w:color="auto"/>
            <w:left w:val="none" w:sz="0" w:space="0" w:color="auto"/>
            <w:bottom w:val="none" w:sz="0" w:space="0" w:color="auto"/>
            <w:right w:val="none" w:sz="0" w:space="0" w:color="auto"/>
          </w:divBdr>
          <w:divsChild>
            <w:div w:id="1232041720">
              <w:marLeft w:val="0"/>
              <w:marRight w:val="0"/>
              <w:marTop w:val="0"/>
              <w:marBottom w:val="0"/>
              <w:divBdr>
                <w:top w:val="none" w:sz="0" w:space="0" w:color="auto"/>
                <w:left w:val="none" w:sz="0" w:space="0" w:color="auto"/>
                <w:bottom w:val="none" w:sz="0" w:space="0" w:color="auto"/>
                <w:right w:val="none" w:sz="0" w:space="0" w:color="auto"/>
              </w:divBdr>
            </w:div>
          </w:divsChild>
        </w:div>
        <w:div w:id="1685016268">
          <w:marLeft w:val="0"/>
          <w:marRight w:val="0"/>
          <w:marTop w:val="0"/>
          <w:marBottom w:val="0"/>
          <w:divBdr>
            <w:top w:val="none" w:sz="0" w:space="0" w:color="auto"/>
            <w:left w:val="none" w:sz="0" w:space="0" w:color="auto"/>
            <w:bottom w:val="none" w:sz="0" w:space="0" w:color="auto"/>
            <w:right w:val="none" w:sz="0" w:space="0" w:color="auto"/>
          </w:divBdr>
          <w:divsChild>
            <w:div w:id="1511943969">
              <w:marLeft w:val="0"/>
              <w:marRight w:val="0"/>
              <w:marTop w:val="0"/>
              <w:marBottom w:val="0"/>
              <w:divBdr>
                <w:top w:val="none" w:sz="0" w:space="0" w:color="auto"/>
                <w:left w:val="none" w:sz="0" w:space="0" w:color="auto"/>
                <w:bottom w:val="none" w:sz="0" w:space="0" w:color="auto"/>
                <w:right w:val="none" w:sz="0" w:space="0" w:color="auto"/>
              </w:divBdr>
            </w:div>
          </w:divsChild>
        </w:div>
        <w:div w:id="459153386">
          <w:marLeft w:val="0"/>
          <w:marRight w:val="0"/>
          <w:marTop w:val="0"/>
          <w:marBottom w:val="0"/>
          <w:divBdr>
            <w:top w:val="none" w:sz="0" w:space="0" w:color="auto"/>
            <w:left w:val="none" w:sz="0" w:space="0" w:color="auto"/>
            <w:bottom w:val="none" w:sz="0" w:space="0" w:color="auto"/>
            <w:right w:val="none" w:sz="0" w:space="0" w:color="auto"/>
          </w:divBdr>
          <w:divsChild>
            <w:div w:id="201212887">
              <w:marLeft w:val="0"/>
              <w:marRight w:val="0"/>
              <w:marTop w:val="0"/>
              <w:marBottom w:val="0"/>
              <w:divBdr>
                <w:top w:val="none" w:sz="0" w:space="0" w:color="auto"/>
                <w:left w:val="none" w:sz="0" w:space="0" w:color="auto"/>
                <w:bottom w:val="none" w:sz="0" w:space="0" w:color="auto"/>
                <w:right w:val="none" w:sz="0" w:space="0" w:color="auto"/>
              </w:divBdr>
            </w:div>
          </w:divsChild>
        </w:div>
        <w:div w:id="255751463">
          <w:marLeft w:val="0"/>
          <w:marRight w:val="0"/>
          <w:marTop w:val="0"/>
          <w:marBottom w:val="0"/>
          <w:divBdr>
            <w:top w:val="none" w:sz="0" w:space="0" w:color="auto"/>
            <w:left w:val="none" w:sz="0" w:space="0" w:color="auto"/>
            <w:bottom w:val="none" w:sz="0" w:space="0" w:color="auto"/>
            <w:right w:val="none" w:sz="0" w:space="0" w:color="auto"/>
          </w:divBdr>
          <w:divsChild>
            <w:div w:id="1978564107">
              <w:marLeft w:val="0"/>
              <w:marRight w:val="0"/>
              <w:marTop w:val="0"/>
              <w:marBottom w:val="0"/>
              <w:divBdr>
                <w:top w:val="none" w:sz="0" w:space="0" w:color="auto"/>
                <w:left w:val="none" w:sz="0" w:space="0" w:color="auto"/>
                <w:bottom w:val="none" w:sz="0" w:space="0" w:color="auto"/>
                <w:right w:val="none" w:sz="0" w:space="0" w:color="auto"/>
              </w:divBdr>
            </w:div>
          </w:divsChild>
        </w:div>
        <w:div w:id="1202666010">
          <w:marLeft w:val="0"/>
          <w:marRight w:val="0"/>
          <w:marTop w:val="0"/>
          <w:marBottom w:val="0"/>
          <w:divBdr>
            <w:top w:val="none" w:sz="0" w:space="0" w:color="auto"/>
            <w:left w:val="none" w:sz="0" w:space="0" w:color="auto"/>
            <w:bottom w:val="none" w:sz="0" w:space="0" w:color="auto"/>
            <w:right w:val="none" w:sz="0" w:space="0" w:color="auto"/>
          </w:divBdr>
          <w:divsChild>
            <w:div w:id="1910653695">
              <w:marLeft w:val="0"/>
              <w:marRight w:val="0"/>
              <w:marTop w:val="0"/>
              <w:marBottom w:val="0"/>
              <w:divBdr>
                <w:top w:val="none" w:sz="0" w:space="0" w:color="auto"/>
                <w:left w:val="none" w:sz="0" w:space="0" w:color="auto"/>
                <w:bottom w:val="none" w:sz="0" w:space="0" w:color="auto"/>
                <w:right w:val="none" w:sz="0" w:space="0" w:color="auto"/>
              </w:divBdr>
            </w:div>
          </w:divsChild>
        </w:div>
        <w:div w:id="1866749483">
          <w:marLeft w:val="0"/>
          <w:marRight w:val="0"/>
          <w:marTop w:val="0"/>
          <w:marBottom w:val="0"/>
          <w:divBdr>
            <w:top w:val="none" w:sz="0" w:space="0" w:color="auto"/>
            <w:left w:val="none" w:sz="0" w:space="0" w:color="auto"/>
            <w:bottom w:val="none" w:sz="0" w:space="0" w:color="auto"/>
            <w:right w:val="none" w:sz="0" w:space="0" w:color="auto"/>
          </w:divBdr>
          <w:divsChild>
            <w:div w:id="353311538">
              <w:marLeft w:val="0"/>
              <w:marRight w:val="0"/>
              <w:marTop w:val="0"/>
              <w:marBottom w:val="0"/>
              <w:divBdr>
                <w:top w:val="none" w:sz="0" w:space="0" w:color="auto"/>
                <w:left w:val="none" w:sz="0" w:space="0" w:color="auto"/>
                <w:bottom w:val="none" w:sz="0" w:space="0" w:color="auto"/>
                <w:right w:val="none" w:sz="0" w:space="0" w:color="auto"/>
              </w:divBdr>
            </w:div>
          </w:divsChild>
        </w:div>
        <w:div w:id="1491100195">
          <w:marLeft w:val="0"/>
          <w:marRight w:val="0"/>
          <w:marTop w:val="0"/>
          <w:marBottom w:val="0"/>
          <w:divBdr>
            <w:top w:val="none" w:sz="0" w:space="0" w:color="auto"/>
            <w:left w:val="none" w:sz="0" w:space="0" w:color="auto"/>
            <w:bottom w:val="none" w:sz="0" w:space="0" w:color="auto"/>
            <w:right w:val="none" w:sz="0" w:space="0" w:color="auto"/>
          </w:divBdr>
          <w:divsChild>
            <w:div w:id="1058551057">
              <w:marLeft w:val="0"/>
              <w:marRight w:val="0"/>
              <w:marTop w:val="0"/>
              <w:marBottom w:val="0"/>
              <w:divBdr>
                <w:top w:val="none" w:sz="0" w:space="0" w:color="auto"/>
                <w:left w:val="none" w:sz="0" w:space="0" w:color="auto"/>
                <w:bottom w:val="none" w:sz="0" w:space="0" w:color="auto"/>
                <w:right w:val="none" w:sz="0" w:space="0" w:color="auto"/>
              </w:divBdr>
            </w:div>
          </w:divsChild>
        </w:div>
        <w:div w:id="663168317">
          <w:marLeft w:val="0"/>
          <w:marRight w:val="0"/>
          <w:marTop w:val="0"/>
          <w:marBottom w:val="0"/>
          <w:divBdr>
            <w:top w:val="none" w:sz="0" w:space="0" w:color="auto"/>
            <w:left w:val="none" w:sz="0" w:space="0" w:color="auto"/>
            <w:bottom w:val="none" w:sz="0" w:space="0" w:color="auto"/>
            <w:right w:val="none" w:sz="0" w:space="0" w:color="auto"/>
          </w:divBdr>
          <w:divsChild>
            <w:div w:id="2101757437">
              <w:marLeft w:val="0"/>
              <w:marRight w:val="0"/>
              <w:marTop w:val="0"/>
              <w:marBottom w:val="0"/>
              <w:divBdr>
                <w:top w:val="none" w:sz="0" w:space="0" w:color="auto"/>
                <w:left w:val="none" w:sz="0" w:space="0" w:color="auto"/>
                <w:bottom w:val="none" w:sz="0" w:space="0" w:color="auto"/>
                <w:right w:val="none" w:sz="0" w:space="0" w:color="auto"/>
              </w:divBdr>
            </w:div>
          </w:divsChild>
        </w:div>
        <w:div w:id="1299258413">
          <w:marLeft w:val="0"/>
          <w:marRight w:val="0"/>
          <w:marTop w:val="0"/>
          <w:marBottom w:val="0"/>
          <w:divBdr>
            <w:top w:val="none" w:sz="0" w:space="0" w:color="auto"/>
            <w:left w:val="none" w:sz="0" w:space="0" w:color="auto"/>
            <w:bottom w:val="none" w:sz="0" w:space="0" w:color="auto"/>
            <w:right w:val="none" w:sz="0" w:space="0" w:color="auto"/>
          </w:divBdr>
          <w:divsChild>
            <w:div w:id="1371881872">
              <w:marLeft w:val="0"/>
              <w:marRight w:val="0"/>
              <w:marTop w:val="0"/>
              <w:marBottom w:val="0"/>
              <w:divBdr>
                <w:top w:val="none" w:sz="0" w:space="0" w:color="auto"/>
                <w:left w:val="none" w:sz="0" w:space="0" w:color="auto"/>
                <w:bottom w:val="none" w:sz="0" w:space="0" w:color="auto"/>
                <w:right w:val="none" w:sz="0" w:space="0" w:color="auto"/>
              </w:divBdr>
              <w:divsChild>
                <w:div w:id="1066224087">
                  <w:marLeft w:val="0"/>
                  <w:marRight w:val="0"/>
                  <w:marTop w:val="0"/>
                  <w:marBottom w:val="0"/>
                  <w:divBdr>
                    <w:top w:val="none" w:sz="0" w:space="0" w:color="auto"/>
                    <w:left w:val="none" w:sz="0" w:space="0" w:color="auto"/>
                    <w:bottom w:val="none" w:sz="0" w:space="0" w:color="auto"/>
                    <w:right w:val="none" w:sz="0" w:space="0" w:color="auto"/>
                  </w:divBdr>
                  <w:divsChild>
                    <w:div w:id="606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69429">
          <w:marLeft w:val="0"/>
          <w:marRight w:val="0"/>
          <w:marTop w:val="0"/>
          <w:marBottom w:val="0"/>
          <w:divBdr>
            <w:top w:val="none" w:sz="0" w:space="0" w:color="auto"/>
            <w:left w:val="none" w:sz="0" w:space="0" w:color="auto"/>
            <w:bottom w:val="none" w:sz="0" w:space="0" w:color="auto"/>
            <w:right w:val="none" w:sz="0" w:space="0" w:color="auto"/>
          </w:divBdr>
          <w:divsChild>
            <w:div w:id="1987080594">
              <w:marLeft w:val="0"/>
              <w:marRight w:val="0"/>
              <w:marTop w:val="0"/>
              <w:marBottom w:val="0"/>
              <w:divBdr>
                <w:top w:val="none" w:sz="0" w:space="0" w:color="auto"/>
                <w:left w:val="none" w:sz="0" w:space="0" w:color="auto"/>
                <w:bottom w:val="none" w:sz="0" w:space="0" w:color="auto"/>
                <w:right w:val="none" w:sz="0" w:space="0" w:color="auto"/>
              </w:divBdr>
            </w:div>
          </w:divsChild>
        </w:div>
        <w:div w:id="1618633462">
          <w:marLeft w:val="300"/>
          <w:marRight w:val="0"/>
          <w:marTop w:val="0"/>
          <w:marBottom w:val="150"/>
          <w:divBdr>
            <w:top w:val="none" w:sz="0" w:space="0" w:color="auto"/>
            <w:left w:val="none" w:sz="0" w:space="0" w:color="auto"/>
            <w:bottom w:val="none" w:sz="0" w:space="0" w:color="auto"/>
            <w:right w:val="none" w:sz="0" w:space="0" w:color="auto"/>
          </w:divBdr>
          <w:divsChild>
            <w:div w:id="598950355">
              <w:marLeft w:val="0"/>
              <w:marRight w:val="0"/>
              <w:marTop w:val="0"/>
              <w:marBottom w:val="0"/>
              <w:divBdr>
                <w:top w:val="single" w:sz="6" w:space="3" w:color="00AAD2"/>
                <w:left w:val="single" w:sz="6" w:space="3" w:color="00AAD2"/>
                <w:bottom w:val="single" w:sz="6" w:space="3" w:color="00AAD2"/>
                <w:right w:val="single" w:sz="6" w:space="3" w:color="00AAD2"/>
              </w:divBdr>
              <w:divsChild>
                <w:div w:id="1199780888">
                  <w:marLeft w:val="0"/>
                  <w:marRight w:val="0"/>
                  <w:marTop w:val="0"/>
                  <w:marBottom w:val="0"/>
                  <w:divBdr>
                    <w:top w:val="none" w:sz="0" w:space="0" w:color="auto"/>
                    <w:left w:val="none" w:sz="0" w:space="0" w:color="auto"/>
                    <w:bottom w:val="none" w:sz="0" w:space="0" w:color="auto"/>
                    <w:right w:val="none" w:sz="0" w:space="0" w:color="auto"/>
                  </w:divBdr>
                  <w:divsChild>
                    <w:div w:id="1174151295">
                      <w:marLeft w:val="0"/>
                      <w:marRight w:val="0"/>
                      <w:marTop w:val="0"/>
                      <w:marBottom w:val="0"/>
                      <w:divBdr>
                        <w:top w:val="none" w:sz="0" w:space="0" w:color="auto"/>
                        <w:left w:val="none" w:sz="0" w:space="0" w:color="auto"/>
                        <w:bottom w:val="none" w:sz="0" w:space="0" w:color="auto"/>
                        <w:right w:val="none" w:sz="0" w:space="0" w:color="auto"/>
                      </w:divBdr>
                      <w:divsChild>
                        <w:div w:id="14794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282608665">
      <w:bodyDiv w:val="1"/>
      <w:marLeft w:val="0"/>
      <w:marRight w:val="0"/>
      <w:marTop w:val="0"/>
      <w:marBottom w:val="0"/>
      <w:divBdr>
        <w:top w:val="none" w:sz="0" w:space="0" w:color="auto"/>
        <w:left w:val="none" w:sz="0" w:space="0" w:color="auto"/>
        <w:bottom w:val="none" w:sz="0" w:space="0" w:color="auto"/>
        <w:right w:val="none" w:sz="0" w:space="0" w:color="auto"/>
      </w:divBdr>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 w:id="21326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6</cp:revision>
  <cp:lastPrinted>2014-11-03T14:55:00Z</cp:lastPrinted>
  <dcterms:created xsi:type="dcterms:W3CDTF">2015-04-27T13:13:00Z</dcterms:created>
  <dcterms:modified xsi:type="dcterms:W3CDTF">2015-04-27T13:56:00Z</dcterms:modified>
</cp:coreProperties>
</file>