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45" w:rsidRPr="004E1D45" w:rsidRDefault="00B05C79" w:rsidP="00B05C79">
      <w:pPr>
        <w:shd w:val="clear" w:color="auto" w:fill="FFFFFF"/>
        <w:spacing w:after="0" w:line="480" w:lineRule="auto"/>
        <w:rPr>
          <w:rFonts w:ascii="Palatino Linotype" w:eastAsia="Times New Roman" w:hAnsi="Palatino Linotype" w:cs="Courier New"/>
          <w:color w:val="000000"/>
          <w:sz w:val="40"/>
          <w:szCs w:val="40"/>
        </w:rPr>
      </w:pPr>
      <w:r w:rsidRPr="00B05C79">
        <w:rPr>
          <w:rFonts w:ascii="Palatino Linotype" w:eastAsia="Times New Roman" w:hAnsi="Palatino Linotype" w:cs="Courier New"/>
          <w:color w:val="000000"/>
          <w:sz w:val="40"/>
          <w:szCs w:val="40"/>
        </w:rPr>
        <w:t xml:space="preserve">In </w:t>
      </w:r>
      <w:r w:rsidRPr="00B05C79">
        <w:rPr>
          <w:rFonts w:ascii="Palatino Linotype" w:eastAsia="Times New Roman" w:hAnsi="Palatino Linotype" w:cs="Courier New"/>
          <w:i/>
          <w:color w:val="000000"/>
          <w:sz w:val="40"/>
          <w:szCs w:val="40"/>
        </w:rPr>
        <w:t>Wuthering Heights,</w:t>
      </w:r>
      <w:r w:rsidRPr="00B05C79">
        <w:rPr>
          <w:rFonts w:ascii="Palatino Linotype" w:eastAsia="Times New Roman" w:hAnsi="Palatino Linotype" w:cs="Courier New"/>
          <w:color w:val="000000"/>
          <w:sz w:val="40"/>
          <w:szCs w:val="40"/>
        </w:rPr>
        <w:t xml:space="preserve"> </w:t>
      </w:r>
      <w:r w:rsidR="004E1D45" w:rsidRPr="004E1D45">
        <w:rPr>
          <w:rFonts w:ascii="Palatino Linotype" w:eastAsia="Times New Roman" w:hAnsi="Palatino Linotype" w:cs="Courier New"/>
          <w:color w:val="000000"/>
          <w:sz w:val="40"/>
          <w:szCs w:val="40"/>
        </w:rPr>
        <w:t>Nelly Dean treats Heathcliff poorly and dehumanizes him throughout her narration:</w:t>
      </w:r>
    </w:p>
    <w:p w:rsidR="004E1D45" w:rsidRPr="00B05C79" w:rsidRDefault="004E1D45" w:rsidP="00B05C79">
      <w:pPr>
        <w:shd w:val="clear" w:color="auto" w:fill="FFFFFF"/>
        <w:spacing w:after="0" w:line="480" w:lineRule="auto"/>
        <w:ind w:left="1440"/>
        <w:rPr>
          <w:rFonts w:ascii="Palatino Linotype" w:eastAsia="Times New Roman" w:hAnsi="Palatino Linotype" w:cs="Courier New"/>
          <w:color w:val="000000"/>
          <w:sz w:val="40"/>
          <w:szCs w:val="40"/>
        </w:rPr>
      </w:pPr>
      <w:r w:rsidRPr="004E1D45">
        <w:rPr>
          <w:rFonts w:ascii="Palatino Linotype" w:eastAsia="Times New Roman" w:hAnsi="Palatino Linotype" w:cs="Courier New"/>
          <w:color w:val="000000"/>
          <w:sz w:val="40"/>
          <w:szCs w:val="40"/>
        </w:rPr>
        <w:t>They entirely refused to have it in bed with them, or even in their room, and I had no more sense, so, I put it on the landing of the stairs, hoping it would be gone on the morrow. By chance, or else attracted by hearing his voice, it crept to Mr. Earnshaw</w:t>
      </w:r>
      <w:r w:rsidR="00B05C79" w:rsidRPr="00B05C79">
        <w:rPr>
          <w:rFonts w:ascii="Palatino Linotype" w:eastAsia="Times New Roman" w:hAnsi="Palatino Linotype" w:cs="Courier New"/>
          <w:color w:val="000000"/>
          <w:sz w:val="40"/>
          <w:szCs w:val="40"/>
        </w:rPr>
        <w:t>’</w:t>
      </w:r>
      <w:r w:rsidRPr="004E1D45">
        <w:rPr>
          <w:rFonts w:ascii="Palatino Linotype" w:eastAsia="Times New Roman" w:hAnsi="Palatino Linotype" w:cs="Courier New"/>
          <w:color w:val="000000"/>
          <w:sz w:val="40"/>
          <w:szCs w:val="40"/>
        </w:rPr>
        <w:t>s door, and there he found it on quitting his chamber. (Bronte 78)</w:t>
      </w:r>
    </w:p>
    <w:p w:rsidR="004E1D45" w:rsidRPr="004E1D45" w:rsidRDefault="004E1D45" w:rsidP="00B05C79">
      <w:pPr>
        <w:shd w:val="clear" w:color="auto" w:fill="FFFFFF"/>
        <w:spacing w:after="0" w:line="480" w:lineRule="auto"/>
        <w:rPr>
          <w:rFonts w:ascii="Palatino Linotype" w:eastAsia="Times New Roman" w:hAnsi="Palatino Linotype" w:cs="Courier New"/>
          <w:color w:val="000000"/>
          <w:sz w:val="40"/>
          <w:szCs w:val="40"/>
        </w:rPr>
      </w:pPr>
      <w:r w:rsidRPr="00B05C79">
        <w:rPr>
          <w:rFonts w:ascii="Palatino Linotype" w:eastAsia="Times New Roman" w:hAnsi="Palatino Linotype" w:cs="Courier New"/>
          <w:color w:val="000000"/>
          <w:sz w:val="40"/>
          <w:szCs w:val="40"/>
        </w:rPr>
        <w:t>In this passage, Nelly’s constantly referring to Heathcliff as “it” is perhaps the most dehumanizing thing of all.</w:t>
      </w:r>
    </w:p>
    <w:p w:rsidR="00420FB3" w:rsidRPr="00B05C79" w:rsidRDefault="00B05C79" w:rsidP="00B05C79">
      <w:pPr>
        <w:spacing w:after="0"/>
        <w:jc w:val="center"/>
        <w:rPr>
          <w:rFonts w:ascii="Palatino Linotype" w:hAnsi="Palatino Linotype"/>
          <w:b/>
          <w:sz w:val="56"/>
          <w:szCs w:val="56"/>
        </w:rPr>
      </w:pPr>
      <w:r w:rsidRPr="00B05C79">
        <w:rPr>
          <w:rFonts w:ascii="Palatino Linotype" w:hAnsi="Palatino Linotype"/>
          <w:b/>
          <w:sz w:val="56"/>
          <w:szCs w:val="56"/>
        </w:rPr>
        <w:lastRenderedPageBreak/>
        <w:t>Block Quotes</w:t>
      </w:r>
    </w:p>
    <w:p w:rsidR="00B05C79" w:rsidRDefault="00B05C79" w:rsidP="00B05C79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56"/>
          <w:szCs w:val="56"/>
        </w:rPr>
      </w:pPr>
      <w:r w:rsidRPr="00B05C79">
        <w:rPr>
          <w:rFonts w:ascii="Palatino Linotype" w:hAnsi="Palatino Linotype"/>
          <w:sz w:val="56"/>
          <w:szCs w:val="56"/>
        </w:rPr>
        <w:t xml:space="preserve">Use block quotes for quoted passages that are </w:t>
      </w:r>
    </w:p>
    <w:p w:rsidR="00B05C79" w:rsidRPr="00B05C79" w:rsidRDefault="00B05C79" w:rsidP="00B05C79">
      <w:pPr>
        <w:pStyle w:val="ListParagraph"/>
        <w:spacing w:after="0"/>
        <w:ind w:firstLine="720"/>
        <w:rPr>
          <w:rFonts w:ascii="Palatino Linotype" w:hAnsi="Palatino Linotype"/>
          <w:sz w:val="56"/>
          <w:szCs w:val="56"/>
        </w:rPr>
      </w:pPr>
      <w:r w:rsidRPr="00B05C79">
        <w:rPr>
          <w:rFonts w:ascii="Palatino Linotype" w:hAnsi="Palatino Linotype"/>
          <w:sz w:val="56"/>
          <w:szCs w:val="56"/>
        </w:rPr>
        <w:t>more than 4 lines.</w:t>
      </w:r>
    </w:p>
    <w:p w:rsidR="00B05C79" w:rsidRPr="00B05C79" w:rsidRDefault="00B05C79" w:rsidP="00B05C79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56"/>
          <w:szCs w:val="56"/>
        </w:rPr>
      </w:pPr>
      <w:r w:rsidRPr="00B05C79">
        <w:rPr>
          <w:rFonts w:ascii="Palatino Linotype" w:hAnsi="Palatino Linotype"/>
          <w:sz w:val="56"/>
          <w:szCs w:val="56"/>
        </w:rPr>
        <w:t>Indent an extra inch.</w:t>
      </w:r>
    </w:p>
    <w:p w:rsidR="00B05C79" w:rsidRPr="00B05C79" w:rsidRDefault="00B05C79" w:rsidP="00B05C79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56"/>
          <w:szCs w:val="56"/>
        </w:rPr>
      </w:pPr>
      <w:r w:rsidRPr="00B05C79">
        <w:rPr>
          <w:rFonts w:ascii="Palatino Linotype" w:hAnsi="Palatino Linotype"/>
          <w:sz w:val="56"/>
          <w:szCs w:val="56"/>
        </w:rPr>
        <w:t>Introduce the block quote with a colon.</w:t>
      </w:r>
    </w:p>
    <w:p w:rsidR="00B05C79" w:rsidRPr="00B05C79" w:rsidRDefault="00B05C79" w:rsidP="00B05C79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56"/>
          <w:szCs w:val="56"/>
        </w:rPr>
      </w:pPr>
      <w:r w:rsidRPr="00B05C79">
        <w:rPr>
          <w:rFonts w:ascii="Palatino Linotype" w:hAnsi="Palatino Linotype"/>
          <w:sz w:val="56"/>
          <w:szCs w:val="56"/>
        </w:rPr>
        <w:t>Don’t use quotation marks.</w:t>
      </w:r>
    </w:p>
    <w:p w:rsidR="00B05C79" w:rsidRDefault="00B05C79" w:rsidP="00B05C79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56"/>
          <w:szCs w:val="56"/>
        </w:rPr>
      </w:pPr>
      <w:r w:rsidRPr="00B05C79">
        <w:rPr>
          <w:rFonts w:ascii="Palatino Linotype" w:hAnsi="Palatino Linotype"/>
          <w:sz w:val="56"/>
          <w:szCs w:val="56"/>
        </w:rPr>
        <w:t xml:space="preserve">Place the parenthetical citation after the end </w:t>
      </w:r>
    </w:p>
    <w:p w:rsidR="00B05C79" w:rsidRPr="00B05C79" w:rsidRDefault="00B05C79" w:rsidP="00B05C79">
      <w:pPr>
        <w:spacing w:after="0"/>
        <w:ind w:left="720" w:firstLine="720"/>
        <w:rPr>
          <w:rFonts w:ascii="Palatino Linotype" w:hAnsi="Palatino Linotype"/>
          <w:sz w:val="56"/>
          <w:szCs w:val="56"/>
        </w:rPr>
      </w:pPr>
      <w:r w:rsidRPr="00B05C79">
        <w:rPr>
          <w:rFonts w:ascii="Palatino Linotype" w:hAnsi="Palatino Linotype"/>
          <w:sz w:val="56"/>
          <w:szCs w:val="56"/>
        </w:rPr>
        <w:t>punctuation.</w:t>
      </w:r>
      <w:bookmarkStart w:id="0" w:name="_GoBack"/>
      <w:bookmarkEnd w:id="0"/>
    </w:p>
    <w:p w:rsidR="00B05C79" w:rsidRPr="00B05C79" w:rsidRDefault="00B05C79">
      <w:pPr>
        <w:spacing w:after="0"/>
        <w:ind w:left="720" w:firstLine="720"/>
        <w:rPr>
          <w:rFonts w:ascii="Palatino Linotype" w:hAnsi="Palatino Linotype"/>
          <w:sz w:val="56"/>
          <w:szCs w:val="56"/>
        </w:rPr>
      </w:pPr>
    </w:p>
    <w:sectPr w:rsidR="00B05C79" w:rsidRPr="00B05C79" w:rsidSect="004E1D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84D99"/>
    <w:multiLevelType w:val="hybridMultilevel"/>
    <w:tmpl w:val="E5A6B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45"/>
    <w:rsid w:val="002C689C"/>
    <w:rsid w:val="00420FB3"/>
    <w:rsid w:val="004E1D45"/>
    <w:rsid w:val="00B0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CCBD5-36BE-4E38-BED0-47A232ED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143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470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3432">
              <w:marLeft w:val="75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AAEAF-3D85-4EB7-979C-1BDB1B43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3</cp:revision>
  <cp:lastPrinted>2016-03-04T19:33:00Z</cp:lastPrinted>
  <dcterms:created xsi:type="dcterms:W3CDTF">2016-03-04T19:24:00Z</dcterms:created>
  <dcterms:modified xsi:type="dcterms:W3CDTF">2016-03-04T19:34:00Z</dcterms:modified>
</cp:coreProperties>
</file>