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1E2" w:rsidRDefault="00A941E2" w:rsidP="00A941E2">
      <w:pPr>
        <w:spacing w:after="0" w:line="240" w:lineRule="auto"/>
        <w:rPr>
          <w:rFonts w:ascii="Palatino Linotype" w:hAnsi="Palatino Linotype"/>
          <w:sz w:val="72"/>
          <w:szCs w:val="72"/>
        </w:rPr>
      </w:pPr>
      <w:r w:rsidRPr="00744349">
        <w:rPr>
          <w:rFonts w:ascii="Palatino Linotype" w:hAnsi="Palatino Linotype"/>
          <w:sz w:val="72"/>
          <w:szCs w:val="72"/>
        </w:rPr>
        <w:t>It was the best of times; it was the worst of times.</w:t>
      </w:r>
    </w:p>
    <w:p w:rsidR="00A941E2" w:rsidRPr="00744349" w:rsidRDefault="00A941E2" w:rsidP="00A941E2">
      <w:pPr>
        <w:spacing w:after="0" w:line="240" w:lineRule="auto"/>
        <w:rPr>
          <w:rFonts w:ascii="Palatino Linotype" w:hAnsi="Palatino Linotype"/>
          <w:sz w:val="48"/>
          <w:szCs w:val="48"/>
        </w:rPr>
      </w:pPr>
    </w:p>
    <w:p w:rsidR="00A941E2" w:rsidRDefault="00A941E2" w:rsidP="00A941E2">
      <w:pPr>
        <w:spacing w:after="0" w:line="240" w:lineRule="auto"/>
        <w:rPr>
          <w:rFonts w:ascii="Palatino Linotype" w:hAnsi="Palatino Linotype"/>
          <w:sz w:val="72"/>
          <w:szCs w:val="72"/>
        </w:rPr>
      </w:pPr>
      <w:r w:rsidRPr="00744349">
        <w:rPr>
          <w:rFonts w:ascii="Palatino Linotype" w:hAnsi="Palatino Linotype"/>
          <w:sz w:val="72"/>
          <w:szCs w:val="72"/>
        </w:rPr>
        <w:t>My life has been incredible; I don’t believe a word of it.</w:t>
      </w:r>
    </w:p>
    <w:p w:rsidR="00A941E2" w:rsidRPr="00744349" w:rsidRDefault="00A941E2" w:rsidP="00A941E2">
      <w:pPr>
        <w:spacing w:after="0" w:line="240" w:lineRule="auto"/>
        <w:rPr>
          <w:rFonts w:ascii="Palatino Linotype" w:hAnsi="Palatino Linotype"/>
          <w:sz w:val="48"/>
          <w:szCs w:val="48"/>
        </w:rPr>
      </w:pPr>
    </w:p>
    <w:p w:rsidR="00A941E2" w:rsidRDefault="00A941E2" w:rsidP="00A941E2">
      <w:pPr>
        <w:spacing w:after="0" w:line="240" w:lineRule="auto"/>
        <w:rPr>
          <w:rFonts w:ascii="Palatino Linotype" w:hAnsi="Palatino Linotype"/>
          <w:sz w:val="72"/>
          <w:szCs w:val="72"/>
        </w:rPr>
      </w:pPr>
      <w:r w:rsidRPr="00744349">
        <w:rPr>
          <w:rFonts w:ascii="Palatino Linotype" w:hAnsi="Palatino Linotype"/>
          <w:sz w:val="72"/>
          <w:szCs w:val="72"/>
        </w:rPr>
        <w:t>Call me tomorrow; you can give me an answer then.</w:t>
      </w:r>
    </w:p>
    <w:p w:rsidR="00A941E2" w:rsidRPr="00744349" w:rsidRDefault="00A941E2" w:rsidP="00A941E2">
      <w:pPr>
        <w:spacing w:after="0" w:line="240" w:lineRule="auto"/>
        <w:rPr>
          <w:rFonts w:ascii="Palatino Linotype" w:hAnsi="Palatino Linotype"/>
          <w:sz w:val="72"/>
          <w:szCs w:val="72"/>
        </w:rPr>
      </w:pPr>
    </w:p>
    <w:p w:rsidR="00A941E2" w:rsidRPr="00744349" w:rsidRDefault="00A941E2" w:rsidP="00A941E2">
      <w:pPr>
        <w:spacing w:after="0" w:line="240" w:lineRule="auto"/>
        <w:jc w:val="center"/>
        <w:rPr>
          <w:rFonts w:ascii="Palatino Linotype" w:hAnsi="Palatino Linotype"/>
          <w:sz w:val="72"/>
          <w:szCs w:val="72"/>
        </w:rPr>
      </w:pPr>
      <w:r w:rsidRPr="00744349">
        <w:rPr>
          <w:rFonts w:ascii="Palatino Linotype" w:hAnsi="Palatino Linotype"/>
          <w:sz w:val="72"/>
          <w:szCs w:val="72"/>
        </w:rPr>
        <w:t>What do you notice?</w:t>
      </w:r>
    </w:p>
    <w:p w:rsidR="00A941E2" w:rsidRDefault="00A941E2" w:rsidP="00351CAF">
      <w:pPr>
        <w:jc w:val="center"/>
      </w:pPr>
    </w:p>
    <w:p w:rsidR="00A941E2" w:rsidRPr="00A941E2" w:rsidRDefault="00A941E2" w:rsidP="00A941E2">
      <w:pPr>
        <w:rPr>
          <w:rFonts w:ascii="Palatino Linotype" w:hAnsi="Palatino Linotype"/>
          <w:sz w:val="72"/>
          <w:szCs w:val="72"/>
        </w:rPr>
      </w:pPr>
      <w:r w:rsidRPr="00A941E2">
        <w:rPr>
          <w:rFonts w:ascii="Palatino Linotype" w:hAnsi="Palatino Linotype"/>
          <w:sz w:val="72"/>
          <w:szCs w:val="72"/>
        </w:rPr>
        <w:lastRenderedPageBreak/>
        <w:t>In your notebook</w:t>
      </w:r>
    </w:p>
    <w:p w:rsidR="00A941E2" w:rsidRPr="00A941E2" w:rsidRDefault="00A941E2" w:rsidP="00A941E2">
      <w:pPr>
        <w:pStyle w:val="ListParagraph"/>
        <w:numPr>
          <w:ilvl w:val="0"/>
          <w:numId w:val="1"/>
        </w:numPr>
        <w:rPr>
          <w:rFonts w:ascii="Palatino Linotype" w:hAnsi="Palatino Linotype"/>
          <w:sz w:val="72"/>
          <w:szCs w:val="72"/>
        </w:rPr>
      </w:pPr>
      <w:r w:rsidRPr="00A941E2">
        <w:rPr>
          <w:rFonts w:ascii="Palatino Linotype" w:hAnsi="Palatino Linotype"/>
          <w:sz w:val="72"/>
          <w:szCs w:val="72"/>
        </w:rPr>
        <w:t xml:space="preserve"> Write the rule: Semicolons (;) are used to combine into </w:t>
      </w:r>
      <w:r w:rsidR="00606857">
        <w:rPr>
          <w:rFonts w:ascii="Palatino Linotype" w:hAnsi="Palatino Linotype"/>
          <w:sz w:val="72"/>
          <w:szCs w:val="72"/>
        </w:rPr>
        <w:t>o</w:t>
      </w:r>
      <w:r w:rsidRPr="00A941E2">
        <w:rPr>
          <w:rFonts w:ascii="Palatino Linotype" w:hAnsi="Palatino Linotype"/>
          <w:sz w:val="72"/>
          <w:szCs w:val="72"/>
        </w:rPr>
        <w:t>ne sentence two complete sentences.</w:t>
      </w:r>
    </w:p>
    <w:p w:rsidR="00A941E2" w:rsidRPr="00A941E2" w:rsidRDefault="00A941E2" w:rsidP="00A941E2">
      <w:pPr>
        <w:pStyle w:val="ListParagraph"/>
        <w:numPr>
          <w:ilvl w:val="0"/>
          <w:numId w:val="1"/>
        </w:numPr>
        <w:rPr>
          <w:rFonts w:ascii="Palatino Linotype" w:hAnsi="Palatino Linotype"/>
          <w:sz w:val="72"/>
          <w:szCs w:val="72"/>
        </w:rPr>
        <w:sectPr w:rsidR="00A941E2" w:rsidRPr="00A941E2" w:rsidSect="00A941E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A941E2">
        <w:rPr>
          <w:rFonts w:ascii="Palatino Linotype" w:hAnsi="Palatino Linotype"/>
          <w:sz w:val="72"/>
          <w:szCs w:val="72"/>
        </w:rPr>
        <w:t xml:space="preserve"> Write a sentence that uses a semicolon correctly using the following picture for inspirat</w:t>
      </w:r>
      <w:bookmarkStart w:id="0" w:name="_GoBack"/>
      <w:bookmarkEnd w:id="0"/>
      <w:r w:rsidRPr="00A941E2">
        <w:rPr>
          <w:rFonts w:ascii="Palatino Linotype" w:hAnsi="Palatino Linotype"/>
          <w:sz w:val="72"/>
          <w:szCs w:val="72"/>
        </w:rPr>
        <w:t>ion:</w:t>
      </w:r>
    </w:p>
    <w:p w:rsidR="002A3B90" w:rsidRDefault="00351CAF" w:rsidP="00351CAF">
      <w:pPr>
        <w:jc w:val="center"/>
      </w:pPr>
      <w:r w:rsidRPr="00351CAF">
        <w:rPr>
          <w:noProof/>
        </w:rPr>
        <w:lastRenderedPageBreak/>
        <w:drawing>
          <wp:inline distT="0" distB="0" distL="0" distR="0" wp14:anchorId="789D6083" wp14:editId="4D79873D">
            <wp:extent cx="5533059" cy="8311132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70" cy="83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2A3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B2A9E"/>
    <w:multiLevelType w:val="hybridMultilevel"/>
    <w:tmpl w:val="DCB80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CAF"/>
    <w:rsid w:val="002A3B90"/>
    <w:rsid w:val="00351CAF"/>
    <w:rsid w:val="00606857"/>
    <w:rsid w:val="007E6739"/>
    <w:rsid w:val="00A9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46E700-A2F2-452B-838C-5AC794963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C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CA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941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Julianne Smith</dc:creator>
  <cp:keywords/>
  <dc:description/>
  <cp:lastModifiedBy>Julianne Smith</cp:lastModifiedBy>
  <cp:revision>3</cp:revision>
  <cp:lastPrinted>2015-10-28T13:38:00Z</cp:lastPrinted>
  <dcterms:created xsi:type="dcterms:W3CDTF">2015-10-28T13:37:00Z</dcterms:created>
  <dcterms:modified xsi:type="dcterms:W3CDTF">2015-10-31T20:36:00Z</dcterms:modified>
</cp:coreProperties>
</file>