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4D" w:rsidRPr="004944D0" w:rsidRDefault="0000724D">
      <w:pPr>
        <w:rPr>
          <w:sz w:val="48"/>
          <w:szCs w:val="48"/>
          <w:u w:val="single"/>
        </w:rPr>
      </w:pPr>
      <w:bookmarkStart w:id="0" w:name="_GoBack"/>
      <w:bookmarkEnd w:id="0"/>
      <w:r w:rsidRPr="004944D0">
        <w:rPr>
          <w:sz w:val="48"/>
          <w:szCs w:val="48"/>
          <w:u w:val="single"/>
        </w:rPr>
        <w:t>Writer’s Notebook</w:t>
      </w:r>
    </w:p>
    <w:p w:rsidR="00585470" w:rsidRDefault="00585470">
      <w:pPr>
        <w:rPr>
          <w:sz w:val="48"/>
          <w:szCs w:val="48"/>
        </w:rPr>
      </w:pPr>
      <w:r>
        <w:rPr>
          <w:sz w:val="48"/>
          <w:szCs w:val="48"/>
        </w:rPr>
        <w:t>Monday article #1 – “</w:t>
      </w:r>
      <w:r w:rsidR="000A52E4">
        <w:rPr>
          <w:sz w:val="48"/>
          <w:szCs w:val="48"/>
        </w:rPr>
        <w:t xml:space="preserve">Economic </w:t>
      </w:r>
      <w:proofErr w:type="spellStart"/>
      <w:r w:rsidR="000A52E4">
        <w:rPr>
          <w:sz w:val="48"/>
          <w:szCs w:val="48"/>
        </w:rPr>
        <w:t>Gloomsayers</w:t>
      </w:r>
      <w:proofErr w:type="spellEnd"/>
      <w:r>
        <w:rPr>
          <w:sz w:val="48"/>
          <w:szCs w:val="48"/>
        </w:rPr>
        <w:t>” (Sept. 8)</w:t>
      </w:r>
    </w:p>
    <w:p w:rsidR="0000724D" w:rsidRPr="004944D0" w:rsidRDefault="000A52E4">
      <w:pPr>
        <w:rPr>
          <w:sz w:val="48"/>
          <w:szCs w:val="48"/>
        </w:rPr>
      </w:pPr>
      <w:r>
        <w:rPr>
          <w:sz w:val="48"/>
          <w:szCs w:val="48"/>
        </w:rPr>
        <w:t>Resume brainstorming</w:t>
      </w:r>
      <w:r w:rsidR="0000724D" w:rsidRPr="004944D0">
        <w:rPr>
          <w:sz w:val="48"/>
          <w:szCs w:val="48"/>
        </w:rPr>
        <w:t xml:space="preserve"> (Sept. </w:t>
      </w:r>
      <w:r>
        <w:rPr>
          <w:sz w:val="48"/>
          <w:szCs w:val="48"/>
        </w:rPr>
        <w:t>16</w:t>
      </w:r>
      <w:r w:rsidR="0000724D" w:rsidRPr="004944D0">
        <w:rPr>
          <w:sz w:val="48"/>
          <w:szCs w:val="48"/>
        </w:rPr>
        <w:t>)</w:t>
      </w:r>
    </w:p>
    <w:p w:rsidR="00585470" w:rsidRDefault="00585470">
      <w:pPr>
        <w:rPr>
          <w:sz w:val="48"/>
          <w:szCs w:val="48"/>
        </w:rPr>
      </w:pPr>
      <w:r>
        <w:rPr>
          <w:sz w:val="48"/>
          <w:szCs w:val="48"/>
        </w:rPr>
        <w:t>Monday article #2 – “What is ISIS?” (Sept. 22)</w:t>
      </w:r>
    </w:p>
    <w:p w:rsidR="004B448A" w:rsidRDefault="004B448A">
      <w:pPr>
        <w:rPr>
          <w:sz w:val="48"/>
          <w:szCs w:val="48"/>
        </w:rPr>
      </w:pPr>
    </w:p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Class notes</w:t>
      </w:r>
    </w:p>
    <w:p w:rsidR="0000724D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sandbox: Iden</w:t>
      </w:r>
      <w:r w:rsidR="00585470">
        <w:rPr>
          <w:sz w:val="48"/>
          <w:szCs w:val="48"/>
        </w:rPr>
        <w:t>tifying subject &amp; verb (Sept. 10</w:t>
      </w:r>
      <w:r w:rsidRPr="004944D0">
        <w:rPr>
          <w:sz w:val="48"/>
          <w:szCs w:val="48"/>
        </w:rPr>
        <w:t>)</w:t>
      </w:r>
    </w:p>
    <w:p w:rsidR="0000724D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sandbox: Active</w:t>
      </w:r>
      <w:r w:rsidR="00585470">
        <w:rPr>
          <w:sz w:val="48"/>
          <w:szCs w:val="48"/>
        </w:rPr>
        <w:t xml:space="preserve"> voice &amp; passive voice (Sept. 12</w:t>
      </w:r>
      <w:r w:rsidRPr="004944D0">
        <w:rPr>
          <w:sz w:val="48"/>
          <w:szCs w:val="48"/>
        </w:rPr>
        <w:t>)</w:t>
      </w:r>
    </w:p>
    <w:p w:rsidR="0000724D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sandbox: Lists (Sept. 2</w:t>
      </w:r>
      <w:r w:rsidR="00585470">
        <w:rPr>
          <w:sz w:val="48"/>
          <w:szCs w:val="48"/>
        </w:rPr>
        <w:t>4</w:t>
      </w:r>
      <w:r w:rsidRPr="004944D0">
        <w:rPr>
          <w:sz w:val="48"/>
          <w:szCs w:val="48"/>
        </w:rPr>
        <w:t>)</w:t>
      </w:r>
    </w:p>
    <w:p w:rsidR="004944D0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sandbox: Lists with semicolons (Sept. 2</w:t>
      </w:r>
      <w:r w:rsidR="00585470">
        <w:rPr>
          <w:sz w:val="48"/>
          <w:szCs w:val="48"/>
        </w:rPr>
        <w:t>6</w:t>
      </w:r>
      <w:r w:rsidRPr="004944D0">
        <w:rPr>
          <w:sz w:val="48"/>
          <w:szCs w:val="48"/>
        </w:rPr>
        <w:t>)</w:t>
      </w:r>
    </w:p>
    <w:sectPr w:rsidR="004944D0" w:rsidRPr="004944D0" w:rsidSect="00494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D"/>
    <w:rsid w:val="0000724D"/>
    <w:rsid w:val="00063B96"/>
    <w:rsid w:val="000A52E4"/>
    <w:rsid w:val="004944D0"/>
    <w:rsid w:val="004B448A"/>
    <w:rsid w:val="00585470"/>
    <w:rsid w:val="008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2014-09-30T13:44:00Z</dcterms:created>
  <dcterms:modified xsi:type="dcterms:W3CDTF">2014-09-30T13:44:00Z</dcterms:modified>
</cp:coreProperties>
</file>