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83" w:rsidRPr="00786774" w:rsidRDefault="00935083" w:rsidP="00935083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786774">
        <w:rPr>
          <w:rFonts w:ascii="Palatino Linotype" w:hAnsi="Palatino Linotype"/>
          <w:b/>
          <w:sz w:val="20"/>
          <w:szCs w:val="20"/>
          <w:u w:val="single"/>
        </w:rPr>
        <w:t>Character Analysis</w:t>
      </w:r>
      <w:r w:rsidR="00786774" w:rsidRPr="00786774">
        <w:rPr>
          <w:rFonts w:ascii="Palatino Linotype" w:hAnsi="Palatino Linotype"/>
          <w:b/>
          <w:sz w:val="20"/>
          <w:szCs w:val="20"/>
          <w:u w:val="single"/>
        </w:rPr>
        <w:t xml:space="preserve"> Paper</w:t>
      </w:r>
    </w:p>
    <w:p w:rsidR="00935083" w:rsidRPr="00786774" w:rsidRDefault="00935083" w:rsidP="00935083">
      <w:pPr>
        <w:spacing w:after="0"/>
        <w:rPr>
          <w:rFonts w:ascii="Palatino Linotype" w:hAnsi="Palatino Linotype"/>
          <w:sz w:val="20"/>
          <w:szCs w:val="20"/>
        </w:rPr>
      </w:pPr>
    </w:p>
    <w:p w:rsidR="00B14872" w:rsidRPr="00786774" w:rsidRDefault="009631BE" w:rsidP="0093508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 xml:space="preserve">Write an </w:t>
      </w:r>
      <w:r w:rsidR="00B14872" w:rsidRPr="00786774">
        <w:rPr>
          <w:rFonts w:ascii="Palatino Linotype" w:hAnsi="Palatino Linotype"/>
          <w:sz w:val="20"/>
          <w:szCs w:val="20"/>
        </w:rPr>
        <w:t xml:space="preserve">analysis of a </w:t>
      </w:r>
      <w:r w:rsidR="00935083" w:rsidRPr="00786774">
        <w:rPr>
          <w:rFonts w:ascii="Palatino Linotype" w:hAnsi="Palatino Linotype"/>
          <w:sz w:val="20"/>
          <w:szCs w:val="20"/>
        </w:rPr>
        <w:t>character</w:t>
      </w:r>
      <w:r w:rsidR="00B14872" w:rsidRPr="00786774">
        <w:rPr>
          <w:rFonts w:ascii="Palatino Linotype" w:hAnsi="Palatino Linotype"/>
          <w:sz w:val="20"/>
          <w:szCs w:val="20"/>
        </w:rPr>
        <w:t xml:space="preserve"> or pair o</w:t>
      </w:r>
      <w:r w:rsidR="000E5CAF" w:rsidRPr="00786774">
        <w:rPr>
          <w:rFonts w:ascii="Palatino Linotype" w:hAnsi="Palatino Linotype"/>
          <w:sz w:val="20"/>
          <w:szCs w:val="20"/>
        </w:rPr>
        <w:t>f</w:t>
      </w:r>
      <w:r w:rsidR="00B14872" w:rsidRPr="00786774">
        <w:rPr>
          <w:rFonts w:ascii="Palatino Linotype" w:hAnsi="Palatino Linotype"/>
          <w:sz w:val="20"/>
          <w:szCs w:val="20"/>
        </w:rPr>
        <w:t xml:space="preserve"> characters</w:t>
      </w:r>
      <w:r w:rsidR="00935083" w:rsidRPr="00786774">
        <w:rPr>
          <w:rFonts w:ascii="Palatino Linotype" w:hAnsi="Palatino Linotype"/>
          <w:sz w:val="20"/>
          <w:szCs w:val="20"/>
        </w:rPr>
        <w:t xml:space="preserve"> </w:t>
      </w:r>
      <w:r w:rsidR="00B14872" w:rsidRPr="00786774">
        <w:rPr>
          <w:rFonts w:ascii="Palatino Linotype" w:hAnsi="Palatino Linotype"/>
          <w:sz w:val="20"/>
          <w:szCs w:val="20"/>
        </w:rPr>
        <w:t xml:space="preserve">from the novel </w:t>
      </w:r>
      <w:r w:rsidR="00B14872" w:rsidRPr="00786774">
        <w:rPr>
          <w:rFonts w:ascii="Palatino Linotype" w:hAnsi="Palatino Linotype"/>
          <w:i/>
          <w:sz w:val="20"/>
          <w:szCs w:val="20"/>
        </w:rPr>
        <w:t>Fahrenheit 451</w:t>
      </w:r>
      <w:r w:rsidR="00B14872" w:rsidRPr="00786774">
        <w:rPr>
          <w:rFonts w:ascii="Palatino Linotype" w:hAnsi="Palatino Linotype"/>
          <w:sz w:val="20"/>
          <w:szCs w:val="20"/>
        </w:rPr>
        <w:t xml:space="preserve"> by Ray Bradbury</w:t>
      </w:r>
      <w:r w:rsidR="00935083" w:rsidRPr="00786774">
        <w:rPr>
          <w:rFonts w:ascii="Palatino Linotype" w:hAnsi="Palatino Linotype"/>
          <w:sz w:val="20"/>
          <w:szCs w:val="20"/>
        </w:rPr>
        <w:t xml:space="preserve">. </w:t>
      </w:r>
      <w:r w:rsidR="00B14872" w:rsidRPr="00786774">
        <w:rPr>
          <w:rFonts w:ascii="Palatino Linotype" w:hAnsi="Palatino Linotype"/>
          <w:sz w:val="20"/>
          <w:szCs w:val="20"/>
        </w:rPr>
        <w:t>Consider how Bradbury uses the character(s) to develop a theme in the book.</w:t>
      </w:r>
    </w:p>
    <w:p w:rsidR="00786774" w:rsidRDefault="00786774" w:rsidP="00786774">
      <w:pPr>
        <w:pStyle w:val="ListParagraph"/>
        <w:spacing w:after="0"/>
        <w:rPr>
          <w:rFonts w:ascii="Palatino Linotype" w:hAnsi="Palatino Linotype"/>
          <w:sz w:val="8"/>
          <w:szCs w:val="8"/>
        </w:rPr>
      </w:pPr>
    </w:p>
    <w:p w:rsidR="00786774" w:rsidRPr="00786774" w:rsidRDefault="00786774" w:rsidP="00786774">
      <w:pPr>
        <w:pStyle w:val="ListParagraph"/>
        <w:spacing w:after="0"/>
        <w:rPr>
          <w:rFonts w:ascii="Palatino Linotype" w:hAnsi="Palatino Linotype"/>
          <w:sz w:val="8"/>
          <w:szCs w:val="8"/>
        </w:rPr>
      </w:pPr>
    </w:p>
    <w:p w:rsidR="00935083" w:rsidRDefault="00B14872" w:rsidP="00B14872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 xml:space="preserve">Option 1: </w:t>
      </w:r>
      <w:r w:rsidR="00935083" w:rsidRPr="00786774">
        <w:rPr>
          <w:rFonts w:ascii="Palatino Linotype" w:hAnsi="Palatino Linotype"/>
          <w:sz w:val="20"/>
          <w:szCs w:val="20"/>
        </w:rPr>
        <w:t xml:space="preserve">Show examples of how </w:t>
      </w:r>
      <w:r w:rsidRPr="00786774">
        <w:rPr>
          <w:rFonts w:ascii="Palatino Linotype" w:hAnsi="Palatino Linotype"/>
          <w:sz w:val="20"/>
          <w:szCs w:val="20"/>
        </w:rPr>
        <w:t>a</w:t>
      </w:r>
      <w:r w:rsidR="00935083" w:rsidRPr="00786774">
        <w:rPr>
          <w:rFonts w:ascii="Palatino Linotype" w:hAnsi="Palatino Linotype"/>
          <w:sz w:val="20"/>
          <w:szCs w:val="20"/>
        </w:rPr>
        <w:t xml:space="preserve"> character changed between two points in the story. Explain why and how the change happened.</w:t>
      </w:r>
      <w:r w:rsidRPr="00786774">
        <w:rPr>
          <w:rFonts w:ascii="Palatino Linotype" w:hAnsi="Palatino Linotype"/>
          <w:sz w:val="20"/>
          <w:szCs w:val="20"/>
        </w:rPr>
        <w:t xml:space="preserve"> Analyze how this change contributes to a theme in the book.</w:t>
      </w:r>
    </w:p>
    <w:p w:rsidR="00786774" w:rsidRDefault="00786774" w:rsidP="00786774">
      <w:pPr>
        <w:pStyle w:val="ListParagraph"/>
        <w:spacing w:after="0"/>
        <w:rPr>
          <w:rFonts w:ascii="Palatino Linotype" w:hAnsi="Palatino Linotype"/>
          <w:sz w:val="8"/>
          <w:szCs w:val="8"/>
        </w:rPr>
      </w:pPr>
    </w:p>
    <w:p w:rsidR="00786774" w:rsidRPr="00786774" w:rsidRDefault="00786774" w:rsidP="00786774">
      <w:pPr>
        <w:pStyle w:val="ListParagraph"/>
        <w:spacing w:after="0"/>
        <w:rPr>
          <w:rFonts w:ascii="Palatino Linotype" w:hAnsi="Palatino Linotype"/>
          <w:sz w:val="8"/>
          <w:szCs w:val="8"/>
        </w:rPr>
      </w:pPr>
    </w:p>
    <w:p w:rsidR="00B14872" w:rsidRPr="00786774" w:rsidRDefault="00B14872" w:rsidP="00B14872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Option 2: Compare two characters, showing similarities and/or differences. Analyze how their characteristics or actions contribute to a theme in the book.</w:t>
      </w:r>
    </w:p>
    <w:p w:rsidR="00935083" w:rsidRDefault="00935083" w:rsidP="00935083">
      <w:pPr>
        <w:spacing w:after="0"/>
        <w:rPr>
          <w:rFonts w:ascii="Palatino Linotype" w:hAnsi="Palatino Linotype"/>
          <w:sz w:val="8"/>
          <w:szCs w:val="8"/>
        </w:rPr>
      </w:pPr>
    </w:p>
    <w:p w:rsidR="00786774" w:rsidRPr="00786774" w:rsidRDefault="00786774" w:rsidP="00935083">
      <w:pPr>
        <w:spacing w:after="0"/>
        <w:rPr>
          <w:rFonts w:ascii="Palatino Linotype" w:hAnsi="Palatino Linotype"/>
          <w:sz w:val="8"/>
          <w:szCs w:val="8"/>
        </w:rPr>
      </w:pPr>
    </w:p>
    <w:p w:rsidR="00B167E5" w:rsidRPr="00786774" w:rsidRDefault="00935083" w:rsidP="0093508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i/>
          <w:sz w:val="20"/>
          <w:szCs w:val="20"/>
        </w:rPr>
        <w:t>Analysis</w:t>
      </w:r>
      <w:r w:rsidRPr="00786774">
        <w:rPr>
          <w:rFonts w:ascii="Palatino Linotype" w:hAnsi="Palatino Linotype"/>
          <w:sz w:val="20"/>
          <w:szCs w:val="20"/>
        </w:rPr>
        <w:t xml:space="preserve"> means to break something down into small pieces to better understand it. You will</w:t>
      </w:r>
      <w:r w:rsidR="00B14872" w:rsidRPr="00786774">
        <w:rPr>
          <w:rFonts w:ascii="Palatino Linotype" w:hAnsi="Palatino Linotype"/>
          <w:sz w:val="20"/>
          <w:szCs w:val="20"/>
        </w:rPr>
        <w:t xml:space="preserve"> </w:t>
      </w:r>
      <w:r w:rsidRPr="00786774">
        <w:rPr>
          <w:rFonts w:ascii="Palatino Linotype" w:hAnsi="Palatino Linotype"/>
          <w:sz w:val="20"/>
          <w:szCs w:val="20"/>
        </w:rPr>
        <w:t xml:space="preserve">pick out small parts of the story </w:t>
      </w:r>
      <w:r w:rsidR="00D53F00" w:rsidRPr="00786774">
        <w:rPr>
          <w:rFonts w:ascii="Palatino Linotype" w:hAnsi="Palatino Linotype"/>
          <w:sz w:val="20"/>
          <w:szCs w:val="20"/>
        </w:rPr>
        <w:t>where details contribute</w:t>
      </w:r>
      <w:r w:rsidR="000E5CAF" w:rsidRPr="00786774">
        <w:rPr>
          <w:rFonts w:ascii="Palatino Linotype" w:hAnsi="Palatino Linotype"/>
          <w:sz w:val="20"/>
          <w:szCs w:val="20"/>
        </w:rPr>
        <w:t xml:space="preserve"> to </w:t>
      </w:r>
      <w:r w:rsidR="00B14872" w:rsidRPr="00786774">
        <w:rPr>
          <w:rFonts w:ascii="Palatino Linotype" w:hAnsi="Palatino Linotype"/>
          <w:sz w:val="20"/>
          <w:szCs w:val="20"/>
        </w:rPr>
        <w:t>a</w:t>
      </w:r>
      <w:r w:rsidRPr="00786774">
        <w:rPr>
          <w:rFonts w:ascii="Palatino Linotype" w:hAnsi="Palatino Linotype"/>
          <w:sz w:val="20"/>
          <w:szCs w:val="20"/>
        </w:rPr>
        <w:t xml:space="preserve"> chosen </w:t>
      </w:r>
      <w:r w:rsidR="00B14872" w:rsidRPr="00786774">
        <w:rPr>
          <w:rFonts w:ascii="Palatino Linotype" w:hAnsi="Palatino Linotype"/>
          <w:sz w:val="20"/>
          <w:szCs w:val="20"/>
        </w:rPr>
        <w:t>theme</w:t>
      </w:r>
      <w:r w:rsidRPr="00786774">
        <w:rPr>
          <w:rFonts w:ascii="Palatino Linotype" w:hAnsi="Palatino Linotype"/>
          <w:sz w:val="20"/>
          <w:szCs w:val="20"/>
        </w:rPr>
        <w:t xml:space="preserve">’s development. You </w:t>
      </w:r>
      <w:r w:rsidR="00786774">
        <w:rPr>
          <w:rFonts w:ascii="Palatino Linotype" w:hAnsi="Palatino Linotype"/>
          <w:sz w:val="20"/>
          <w:szCs w:val="20"/>
        </w:rPr>
        <w:t>should</w:t>
      </w:r>
      <w:r w:rsidRPr="00786774">
        <w:rPr>
          <w:rFonts w:ascii="Palatino Linotype" w:hAnsi="Palatino Linotype"/>
          <w:sz w:val="20"/>
          <w:szCs w:val="20"/>
        </w:rPr>
        <w:t xml:space="preserve"> present a </w:t>
      </w:r>
      <w:bookmarkStart w:id="0" w:name="_GoBack"/>
      <w:bookmarkEnd w:id="0"/>
      <w:r w:rsidRPr="00786774">
        <w:rPr>
          <w:rFonts w:ascii="Palatino Linotype" w:hAnsi="Palatino Linotype"/>
          <w:sz w:val="20"/>
          <w:szCs w:val="20"/>
        </w:rPr>
        <w:t>clear thesis that offers your insight into the character</w:t>
      </w:r>
      <w:r w:rsidR="00B14872" w:rsidRPr="00786774">
        <w:rPr>
          <w:rFonts w:ascii="Palatino Linotype" w:hAnsi="Palatino Linotype"/>
          <w:sz w:val="20"/>
          <w:szCs w:val="20"/>
        </w:rPr>
        <w:t>(s) and theme</w:t>
      </w:r>
      <w:r w:rsidRPr="00786774">
        <w:rPr>
          <w:rFonts w:ascii="Palatino Linotype" w:hAnsi="Palatino Linotype"/>
          <w:sz w:val="20"/>
          <w:szCs w:val="20"/>
        </w:rPr>
        <w:t>. Then you should use ample evidence from the story to support your insight. You should organize your thou</w:t>
      </w:r>
      <w:r w:rsidR="00D53F00" w:rsidRPr="00786774">
        <w:rPr>
          <w:rFonts w:ascii="Palatino Linotype" w:hAnsi="Palatino Linotype"/>
          <w:sz w:val="20"/>
          <w:szCs w:val="20"/>
        </w:rPr>
        <w:t>ghts and present them in a clear, organized</w:t>
      </w:r>
      <w:r w:rsidRPr="00786774">
        <w:rPr>
          <w:rFonts w:ascii="Palatino Linotype" w:hAnsi="Palatino Linotype"/>
          <w:sz w:val="20"/>
          <w:szCs w:val="20"/>
        </w:rPr>
        <w:t xml:space="preserve"> piece of formal academic writing.</w:t>
      </w:r>
    </w:p>
    <w:p w:rsidR="00935083" w:rsidRPr="00786774" w:rsidRDefault="00935083" w:rsidP="00935083">
      <w:pPr>
        <w:spacing w:after="0"/>
        <w:rPr>
          <w:rFonts w:ascii="Palatino Linotype" w:hAnsi="Palatino Linotype"/>
          <w:sz w:val="20"/>
          <w:szCs w:val="20"/>
        </w:rPr>
      </w:pPr>
    </w:p>
    <w:p w:rsidR="005E4E1D" w:rsidRDefault="005E4E1D" w:rsidP="00E224CB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Your paper should be typed in 12-point Times New Roman font, double-spaced</w:t>
      </w:r>
      <w:r w:rsidR="007E2183" w:rsidRPr="00786774">
        <w:rPr>
          <w:rFonts w:ascii="Palatino Linotype" w:hAnsi="Palatino Linotype"/>
          <w:sz w:val="20"/>
          <w:szCs w:val="20"/>
        </w:rPr>
        <w:t xml:space="preserve"> with 1″ margins.</w:t>
      </w:r>
      <w:r w:rsidR="005724DD" w:rsidRPr="00786774">
        <w:rPr>
          <w:rFonts w:ascii="Palatino Linotype" w:hAnsi="Palatino Linotype"/>
          <w:sz w:val="20"/>
          <w:szCs w:val="20"/>
        </w:rPr>
        <w:t xml:space="preserve"> </w:t>
      </w:r>
      <w:r w:rsidR="007E2183" w:rsidRPr="00786774">
        <w:rPr>
          <w:rFonts w:ascii="Palatino Linotype" w:hAnsi="Palatino Linotype"/>
          <w:sz w:val="20"/>
          <w:szCs w:val="20"/>
        </w:rPr>
        <w:t>Choose a title for your paper that reflects its main ideas</w:t>
      </w:r>
      <w:r w:rsidRPr="00786774">
        <w:rPr>
          <w:rFonts w:ascii="Palatino Linotype" w:hAnsi="Palatino Linotype"/>
          <w:sz w:val="20"/>
          <w:szCs w:val="20"/>
        </w:rPr>
        <w:t xml:space="preserve">. </w:t>
      </w:r>
      <w:r w:rsidR="005724DD" w:rsidRPr="00786774">
        <w:rPr>
          <w:rFonts w:ascii="Palatino Linotype" w:hAnsi="Palatino Linotype"/>
          <w:sz w:val="20"/>
          <w:szCs w:val="20"/>
        </w:rPr>
        <w:t>Prior to the title</w:t>
      </w:r>
      <w:r w:rsidR="007E2183" w:rsidRPr="00786774">
        <w:rPr>
          <w:rFonts w:ascii="Palatino Linotype" w:hAnsi="Palatino Linotype"/>
          <w:sz w:val="20"/>
          <w:szCs w:val="20"/>
        </w:rPr>
        <w:t>,</w:t>
      </w:r>
      <w:r w:rsidRPr="00786774">
        <w:rPr>
          <w:rFonts w:ascii="Palatino Linotype" w:hAnsi="Palatino Linotype"/>
          <w:sz w:val="20"/>
          <w:szCs w:val="20"/>
        </w:rPr>
        <w:t xml:space="preserve"> include your name, my name, your class/period, and the date submitted</w:t>
      </w:r>
      <w:r w:rsidR="005724DD" w:rsidRPr="00786774">
        <w:rPr>
          <w:rFonts w:ascii="Palatino Linotype" w:hAnsi="Palatino Linotype"/>
          <w:sz w:val="20"/>
          <w:szCs w:val="20"/>
        </w:rPr>
        <w:t>.</w:t>
      </w:r>
    </w:p>
    <w:p w:rsidR="00786774" w:rsidRPr="00786774" w:rsidRDefault="00786774" w:rsidP="00E224CB">
      <w:pPr>
        <w:spacing w:after="0"/>
        <w:rPr>
          <w:rFonts w:ascii="Palatino Linotype" w:hAnsi="Palatino Linotype"/>
          <w:sz w:val="20"/>
          <w:szCs w:val="20"/>
        </w:rPr>
      </w:pPr>
    </w:p>
    <w:p w:rsidR="00786774" w:rsidRPr="00786774" w:rsidRDefault="00786774" w:rsidP="00786774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86774">
        <w:rPr>
          <w:rFonts w:ascii="Times New Roman" w:hAnsi="Times New Roman"/>
          <w:b/>
          <w:sz w:val="20"/>
          <w:szCs w:val="20"/>
          <w:u w:val="single"/>
        </w:rPr>
        <w:t>Character Analysis Portfolio</w:t>
      </w:r>
    </w:p>
    <w:p w:rsidR="00786774" w:rsidRPr="00786774" w:rsidRDefault="00786774" w:rsidP="00786774">
      <w:pPr>
        <w:spacing w:after="0"/>
        <w:jc w:val="center"/>
        <w:rPr>
          <w:rFonts w:ascii="Palatino Linotype" w:hAnsi="Palatino Linotype"/>
          <w:sz w:val="20"/>
          <w:szCs w:val="20"/>
        </w:rPr>
      </w:pPr>
    </w:p>
    <w:p w:rsidR="00786774" w:rsidRPr="00786774" w:rsidRDefault="00786774" w:rsidP="00786774">
      <w:pPr>
        <w:spacing w:after="0"/>
        <w:rPr>
          <w:rFonts w:ascii="Times New Roman" w:hAnsi="Times New Roman"/>
          <w:sz w:val="20"/>
          <w:szCs w:val="20"/>
        </w:rPr>
      </w:pPr>
      <w:r w:rsidRPr="00786774">
        <w:rPr>
          <w:rFonts w:ascii="Times New Roman" w:hAnsi="Times New Roman"/>
          <w:sz w:val="20"/>
          <w:szCs w:val="20"/>
        </w:rPr>
        <w:t xml:space="preserve">As you work on this paper, we will apply the steps of the writing process (pre-writing, organization, writing, evaluation, and revision = POWER). Your </w:t>
      </w:r>
      <w:r>
        <w:rPr>
          <w:rFonts w:ascii="Times New Roman" w:hAnsi="Times New Roman"/>
          <w:sz w:val="20"/>
          <w:szCs w:val="20"/>
        </w:rPr>
        <w:t>character analysis</w:t>
      </w:r>
      <w:r w:rsidRPr="00786774">
        <w:rPr>
          <w:rFonts w:ascii="Times New Roman" w:hAnsi="Times New Roman"/>
          <w:sz w:val="20"/>
          <w:szCs w:val="20"/>
        </w:rPr>
        <w:t xml:space="preserve"> portfolio will document your progress through the writing process. It should include</w:t>
      </w:r>
      <w:r>
        <w:rPr>
          <w:rFonts w:ascii="Times New Roman" w:hAnsi="Times New Roman"/>
          <w:sz w:val="20"/>
          <w:szCs w:val="20"/>
        </w:rPr>
        <w:t xml:space="preserve"> the following</w:t>
      </w:r>
      <w:r w:rsidRPr="00786774">
        <w:rPr>
          <w:rFonts w:ascii="Times New Roman" w:hAnsi="Times New Roman"/>
          <w:sz w:val="20"/>
          <w:szCs w:val="20"/>
        </w:rPr>
        <w:t xml:space="preserve"> items:</w:t>
      </w:r>
    </w:p>
    <w:p w:rsidR="00786774" w:rsidRDefault="00786774" w:rsidP="00786774">
      <w:pPr>
        <w:spacing w:after="0"/>
        <w:rPr>
          <w:rFonts w:ascii="Times New Roman" w:hAnsi="Times New Roman"/>
          <w:sz w:val="8"/>
          <w:szCs w:val="8"/>
        </w:rPr>
      </w:pPr>
    </w:p>
    <w:p w:rsidR="00786774" w:rsidRPr="00786774" w:rsidRDefault="00786774" w:rsidP="00786774">
      <w:pPr>
        <w:spacing w:after="0"/>
        <w:rPr>
          <w:rFonts w:ascii="Times New Roman" w:hAnsi="Times New Roman"/>
          <w:sz w:val="8"/>
          <w:szCs w:val="8"/>
        </w:rPr>
      </w:pPr>
    </w:p>
    <w:p w:rsidR="00786774" w:rsidRPr="00786774" w:rsidRDefault="00C859D3" w:rsidP="0078677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 thesis brainstorming sheet</w:t>
      </w:r>
    </w:p>
    <w:p w:rsidR="00786774" w:rsidRPr="00786774" w:rsidRDefault="00C859D3" w:rsidP="0078677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 evidence outline</w:t>
      </w:r>
    </w:p>
    <w:p w:rsidR="00786774" w:rsidRPr="00786774" w:rsidRDefault="00786774" w:rsidP="0078677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Drafting materials</w:t>
      </w:r>
    </w:p>
    <w:p w:rsidR="00786774" w:rsidRDefault="00786774" w:rsidP="0078677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786774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>reviewed rough</w:t>
      </w:r>
      <w:r w:rsidRPr="00786774">
        <w:rPr>
          <w:rFonts w:ascii="Times New Roman" w:hAnsi="Times New Roman"/>
          <w:sz w:val="20"/>
          <w:szCs w:val="20"/>
        </w:rPr>
        <w:t xml:space="preserve"> draft of your paper </w:t>
      </w:r>
    </w:p>
    <w:p w:rsidR="00786774" w:rsidRDefault="00786774" w:rsidP="0078677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Your final </w:t>
      </w:r>
      <w:r w:rsidR="00C859D3">
        <w:rPr>
          <w:rFonts w:ascii="Times New Roman" w:hAnsi="Times New Roman"/>
          <w:sz w:val="20"/>
          <w:szCs w:val="20"/>
        </w:rPr>
        <w:t>paper</w:t>
      </w:r>
    </w:p>
    <w:p w:rsidR="00786774" w:rsidRPr="00786774" w:rsidRDefault="00786774" w:rsidP="00786774">
      <w:pPr>
        <w:spacing w:after="0"/>
        <w:ind w:left="720" w:hanging="360"/>
        <w:rPr>
          <w:rFonts w:ascii="Times New Roman" w:hAnsi="Times New Roman"/>
          <w:sz w:val="20"/>
          <w:szCs w:val="20"/>
        </w:rPr>
      </w:pPr>
      <w:r w:rsidRPr="00786774">
        <w:rPr>
          <w:rFonts w:ascii="Times New Roman" w:hAnsi="Times New Roman"/>
          <w:sz w:val="20"/>
          <w:szCs w:val="20"/>
        </w:rPr>
        <w:t xml:space="preserve">+ </w:t>
      </w:r>
      <w:r w:rsidRPr="00786774">
        <w:rPr>
          <w:rFonts w:ascii="Times New Roman" w:hAnsi="Times New Roman"/>
          <w:sz w:val="20"/>
          <w:szCs w:val="20"/>
        </w:rPr>
        <w:tab/>
        <w:t xml:space="preserve">Any other notes or pre-writing materials you want to submit to show me your work on this </w:t>
      </w:r>
      <w:r w:rsidR="00C859D3">
        <w:rPr>
          <w:rFonts w:ascii="Times New Roman" w:hAnsi="Times New Roman"/>
          <w:sz w:val="20"/>
          <w:szCs w:val="20"/>
        </w:rPr>
        <w:t>paper</w:t>
      </w:r>
    </w:p>
    <w:p w:rsidR="00B14872" w:rsidRPr="00786774" w:rsidRDefault="00B14872" w:rsidP="00E224CB">
      <w:pPr>
        <w:spacing w:after="0"/>
        <w:rPr>
          <w:rFonts w:ascii="Palatino Linotype" w:hAnsi="Palatino Linotype"/>
          <w:sz w:val="20"/>
          <w:szCs w:val="20"/>
        </w:rPr>
      </w:pPr>
    </w:p>
    <w:p w:rsidR="006E0E90" w:rsidRDefault="006E0E90" w:rsidP="00E224CB">
      <w:pPr>
        <w:spacing w:after="0"/>
        <w:rPr>
          <w:rFonts w:ascii="Palatino Linotype" w:hAnsi="Palatino Linotype"/>
          <w:sz w:val="20"/>
          <w:szCs w:val="20"/>
        </w:rPr>
      </w:pPr>
    </w:p>
    <w:p w:rsidR="00786774" w:rsidRPr="00786774" w:rsidRDefault="00786774" w:rsidP="00E224CB">
      <w:pPr>
        <w:spacing w:after="0"/>
        <w:rPr>
          <w:rFonts w:ascii="Palatino Linotype" w:hAnsi="Palatino Linotype"/>
          <w:sz w:val="20"/>
          <w:szCs w:val="20"/>
        </w:rPr>
        <w:sectPr w:rsidR="00786774" w:rsidRPr="00786774" w:rsidSect="005E4E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0E90" w:rsidRPr="00786774" w:rsidRDefault="006E0E90" w:rsidP="00D53F00">
      <w:pPr>
        <w:spacing w:after="0"/>
        <w:rPr>
          <w:rFonts w:ascii="Palatino Linotype" w:hAnsi="Palatino Linotype"/>
          <w:sz w:val="20"/>
          <w:szCs w:val="20"/>
          <w:u w:val="single"/>
        </w:rPr>
        <w:sectPr w:rsidR="006E0E90" w:rsidRPr="00786774" w:rsidSect="00D53F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86774">
        <w:rPr>
          <w:rFonts w:ascii="Palatino Linotype" w:hAnsi="Palatino Linotype"/>
          <w:sz w:val="20"/>
          <w:szCs w:val="20"/>
          <w:u w:val="single"/>
        </w:rPr>
        <w:lastRenderedPageBreak/>
        <w:t>Characters</w:t>
      </w:r>
      <w:r w:rsidR="00D53F00" w:rsidRPr="00786774">
        <w:rPr>
          <w:rFonts w:ascii="Palatino Linotype" w:hAnsi="Palatino Linotype"/>
          <w:sz w:val="20"/>
          <w:szCs w:val="20"/>
        </w:rPr>
        <w:t xml:space="preserve"> </w:t>
      </w:r>
      <w:r w:rsidR="00D53F00" w:rsidRPr="00786774">
        <w:rPr>
          <w:rFonts w:ascii="Palatino Linotype" w:hAnsi="Palatino Linotype"/>
          <w:sz w:val="20"/>
          <w:szCs w:val="20"/>
        </w:rPr>
        <w:tab/>
      </w:r>
      <w:r w:rsidR="00D53F00" w:rsidRPr="00786774">
        <w:rPr>
          <w:rFonts w:ascii="Palatino Linotype" w:hAnsi="Palatino Linotype"/>
          <w:sz w:val="20"/>
          <w:szCs w:val="20"/>
        </w:rPr>
        <w:tab/>
      </w:r>
      <w:r w:rsidR="00D53F00" w:rsidRPr="00786774">
        <w:rPr>
          <w:rFonts w:ascii="Palatino Linotype" w:hAnsi="Palatino Linotype"/>
          <w:sz w:val="20"/>
          <w:szCs w:val="20"/>
        </w:rPr>
        <w:tab/>
      </w:r>
      <w:r w:rsidR="00D53F00" w:rsidRPr="00786774">
        <w:rPr>
          <w:rFonts w:ascii="Palatino Linotype" w:hAnsi="Palatino Linotype"/>
          <w:sz w:val="20"/>
          <w:szCs w:val="20"/>
        </w:rPr>
        <w:tab/>
      </w:r>
      <w:r w:rsidR="00D53F00" w:rsidRPr="00786774">
        <w:rPr>
          <w:rFonts w:ascii="Palatino Linotype" w:hAnsi="Palatino Linotype"/>
          <w:sz w:val="20"/>
          <w:szCs w:val="20"/>
          <w:u w:val="single"/>
        </w:rPr>
        <w:t>Starter Topics to Use for Brainstorming Themes</w:t>
      </w:r>
    </w:p>
    <w:p w:rsidR="00B14872" w:rsidRPr="00786774" w:rsidRDefault="00B14872" w:rsidP="00E224CB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lastRenderedPageBreak/>
        <w:t>Guy Montag</w:t>
      </w:r>
    </w:p>
    <w:p w:rsidR="00B14872" w:rsidRPr="00786774" w:rsidRDefault="00B14872" w:rsidP="00B14872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 xml:space="preserve">Old woman </w:t>
      </w:r>
    </w:p>
    <w:p w:rsidR="00B14872" w:rsidRPr="00786774" w:rsidRDefault="00B14872" w:rsidP="00E224CB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Clarisse McClellan</w:t>
      </w:r>
    </w:p>
    <w:p w:rsidR="00B14872" w:rsidRPr="00786774" w:rsidRDefault="00B14872" w:rsidP="00E224CB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Mildred</w:t>
      </w:r>
    </w:p>
    <w:p w:rsidR="00B14872" w:rsidRPr="00786774" w:rsidRDefault="00B14872" w:rsidP="00E224CB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Captain Beatty</w:t>
      </w:r>
    </w:p>
    <w:p w:rsidR="00B14872" w:rsidRPr="00786774" w:rsidRDefault="00B14872" w:rsidP="00B14872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Stoneman and Black</w:t>
      </w:r>
    </w:p>
    <w:p w:rsidR="006E0E90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 xml:space="preserve">Mrs. Bowles </w:t>
      </w:r>
    </w:p>
    <w:p w:rsidR="00DA0833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Mrs. Phelps</w:t>
      </w:r>
    </w:p>
    <w:p w:rsidR="00B14872" w:rsidRPr="00786774" w:rsidRDefault="00B14872" w:rsidP="00E224CB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Professor Faber</w:t>
      </w:r>
    </w:p>
    <w:p w:rsidR="00DA0833" w:rsidRDefault="00B14872" w:rsidP="00786774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Grange</w:t>
      </w:r>
      <w:r w:rsidR="00786774">
        <w:rPr>
          <w:rFonts w:ascii="Palatino Linotype" w:hAnsi="Palatino Linotype"/>
          <w:sz w:val="20"/>
          <w:szCs w:val="20"/>
        </w:rPr>
        <w:t>r &amp; friends</w:t>
      </w:r>
    </w:p>
    <w:p w:rsidR="00786774" w:rsidRDefault="00786774" w:rsidP="00786774">
      <w:pPr>
        <w:spacing w:after="0"/>
        <w:rPr>
          <w:rFonts w:ascii="Palatino Linotype" w:hAnsi="Palatino Linotype"/>
          <w:sz w:val="20"/>
          <w:szCs w:val="20"/>
        </w:rPr>
      </w:pPr>
    </w:p>
    <w:p w:rsidR="00786774" w:rsidRDefault="00786774" w:rsidP="00786774">
      <w:pPr>
        <w:spacing w:after="0"/>
        <w:rPr>
          <w:rFonts w:ascii="Palatino Linotype" w:hAnsi="Palatino Linotype"/>
          <w:sz w:val="20"/>
          <w:szCs w:val="20"/>
        </w:rPr>
      </w:pPr>
    </w:p>
    <w:p w:rsidR="00786774" w:rsidRDefault="00786774" w:rsidP="00786774">
      <w:pPr>
        <w:spacing w:after="0"/>
        <w:rPr>
          <w:rFonts w:ascii="Palatino Linotype" w:hAnsi="Palatino Linotype"/>
          <w:sz w:val="20"/>
          <w:szCs w:val="20"/>
        </w:rPr>
      </w:pPr>
    </w:p>
    <w:p w:rsidR="00786774" w:rsidRDefault="00786774" w:rsidP="00786774">
      <w:pPr>
        <w:spacing w:after="0"/>
        <w:rPr>
          <w:rFonts w:ascii="Palatino Linotype" w:hAnsi="Palatino Linotype"/>
          <w:sz w:val="20"/>
          <w:szCs w:val="20"/>
        </w:rPr>
      </w:pPr>
    </w:p>
    <w:p w:rsidR="00DA0833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lastRenderedPageBreak/>
        <w:t>Curiosity</w:t>
      </w:r>
    </w:p>
    <w:p w:rsidR="00DA0833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Guilt</w:t>
      </w:r>
    </w:p>
    <w:p w:rsidR="00DA0833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Regret</w:t>
      </w:r>
    </w:p>
    <w:p w:rsidR="00DA0833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Compliance</w:t>
      </w:r>
    </w:p>
    <w:p w:rsidR="00DA0833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Rebellion</w:t>
      </w:r>
    </w:p>
    <w:p w:rsidR="00DA0833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Censorship</w:t>
      </w:r>
    </w:p>
    <w:p w:rsidR="00DA0833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Power of technology</w:t>
      </w:r>
    </w:p>
    <w:p w:rsidR="00DA0833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Repression</w:t>
      </w:r>
    </w:p>
    <w:p w:rsidR="00DA0833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Independence</w:t>
      </w:r>
    </w:p>
    <w:p w:rsidR="00DA0833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Courage</w:t>
      </w:r>
    </w:p>
    <w:p w:rsidR="00DA0833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Conformity</w:t>
      </w:r>
    </w:p>
    <w:p w:rsidR="00DA0833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Knowledge</w:t>
      </w:r>
    </w:p>
    <w:p w:rsidR="00DA0833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Ignorance</w:t>
      </w:r>
    </w:p>
    <w:p w:rsidR="00DA0833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Numbness</w:t>
      </w:r>
    </w:p>
    <w:p w:rsidR="00DA0833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lastRenderedPageBreak/>
        <w:t>Natural world</w:t>
      </w:r>
    </w:p>
    <w:p w:rsidR="00DA0833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Self-awareness</w:t>
      </w:r>
    </w:p>
    <w:p w:rsidR="00DA0833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Memory</w:t>
      </w:r>
    </w:p>
    <w:p w:rsidR="00DA0833" w:rsidRPr="00786774" w:rsidRDefault="005A60D7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Social o</w:t>
      </w:r>
      <w:r w:rsidR="00DA0833" w:rsidRPr="00786774">
        <w:rPr>
          <w:rFonts w:ascii="Palatino Linotype" w:hAnsi="Palatino Linotype"/>
          <w:sz w:val="20"/>
          <w:szCs w:val="20"/>
        </w:rPr>
        <w:t>rder</w:t>
      </w:r>
    </w:p>
    <w:p w:rsidR="00DA0833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 xml:space="preserve">Personal </w:t>
      </w:r>
      <w:r w:rsidR="005A60D7" w:rsidRPr="00786774">
        <w:rPr>
          <w:rFonts w:ascii="Palatino Linotype" w:hAnsi="Palatino Linotype"/>
          <w:sz w:val="20"/>
          <w:szCs w:val="20"/>
        </w:rPr>
        <w:t>f</w:t>
      </w:r>
      <w:r w:rsidRPr="00786774">
        <w:rPr>
          <w:rFonts w:ascii="Palatino Linotype" w:hAnsi="Palatino Linotype"/>
          <w:sz w:val="20"/>
          <w:szCs w:val="20"/>
        </w:rPr>
        <w:t>reedom</w:t>
      </w:r>
    </w:p>
    <w:p w:rsidR="00DA0833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Happiness</w:t>
      </w:r>
    </w:p>
    <w:p w:rsidR="00DA0833" w:rsidRPr="00786774" w:rsidRDefault="00DA0833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Distraction</w:t>
      </w:r>
    </w:p>
    <w:p w:rsidR="005A60D7" w:rsidRPr="00786774" w:rsidRDefault="005A60D7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Violence</w:t>
      </w:r>
    </w:p>
    <w:p w:rsidR="005A60D7" w:rsidRPr="00786774" w:rsidRDefault="005A60D7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Dissatisfaction</w:t>
      </w:r>
    </w:p>
    <w:p w:rsidR="005A60D7" w:rsidRPr="00786774" w:rsidRDefault="005A60D7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Literature</w:t>
      </w:r>
    </w:p>
    <w:p w:rsidR="005A60D7" w:rsidRPr="00786774" w:rsidRDefault="005A60D7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Rules</w:t>
      </w:r>
    </w:p>
    <w:p w:rsidR="005A60D7" w:rsidRPr="00786774" w:rsidRDefault="005A60D7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Wisdom</w:t>
      </w:r>
    </w:p>
    <w:p w:rsidR="005A60D7" w:rsidRPr="00786774" w:rsidRDefault="005A60D7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Identity</w:t>
      </w:r>
    </w:p>
    <w:p w:rsidR="005A60D7" w:rsidRPr="00786774" w:rsidRDefault="005A60D7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Artificiality</w:t>
      </w:r>
    </w:p>
    <w:p w:rsidR="005A60D7" w:rsidRPr="00786774" w:rsidRDefault="005A60D7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lastRenderedPageBreak/>
        <w:t>Control</w:t>
      </w:r>
    </w:p>
    <w:p w:rsidR="005A60D7" w:rsidRPr="00786774" w:rsidRDefault="005A60D7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Apathy</w:t>
      </w:r>
    </w:p>
    <w:p w:rsidR="005A60D7" w:rsidRPr="00786774" w:rsidRDefault="005A60D7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Loneliness</w:t>
      </w:r>
    </w:p>
    <w:p w:rsidR="005A60D7" w:rsidRPr="00786774" w:rsidRDefault="005A60D7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Creativity</w:t>
      </w:r>
    </w:p>
    <w:p w:rsidR="005A60D7" w:rsidRPr="00786774" w:rsidRDefault="005A60D7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Destructiveness</w:t>
      </w:r>
    </w:p>
    <w:p w:rsidR="005A60D7" w:rsidRPr="00786774" w:rsidRDefault="005A60D7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Fanaticism</w:t>
      </w:r>
    </w:p>
    <w:p w:rsidR="005A60D7" w:rsidRPr="00786774" w:rsidRDefault="005A60D7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Despair</w:t>
      </w:r>
    </w:p>
    <w:p w:rsidR="005A60D7" w:rsidRPr="00786774" w:rsidRDefault="005A60D7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Rejuvenation</w:t>
      </w:r>
    </w:p>
    <w:p w:rsidR="005A60D7" w:rsidRPr="00786774" w:rsidRDefault="005A60D7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Life and death</w:t>
      </w:r>
    </w:p>
    <w:p w:rsidR="00C7235F" w:rsidRPr="00786774" w:rsidRDefault="00C7235F" w:rsidP="00DA0833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Entertainment</w:t>
      </w:r>
    </w:p>
    <w:p w:rsidR="005A60D7" w:rsidRPr="00786774" w:rsidRDefault="005A60D7" w:rsidP="005A60D7">
      <w:pPr>
        <w:spacing w:after="0"/>
        <w:rPr>
          <w:rFonts w:ascii="Palatino Linotype" w:hAnsi="Palatino Linotype"/>
          <w:sz w:val="20"/>
          <w:szCs w:val="20"/>
        </w:rPr>
      </w:pPr>
      <w:r w:rsidRPr="00786774">
        <w:rPr>
          <w:rFonts w:ascii="Palatino Linotype" w:hAnsi="Palatino Linotype"/>
          <w:sz w:val="20"/>
          <w:szCs w:val="20"/>
        </w:rPr>
        <w:t>Family relationships</w:t>
      </w:r>
    </w:p>
    <w:p w:rsidR="00C859D3" w:rsidRDefault="005A60D7" w:rsidP="00786774">
      <w:pPr>
        <w:spacing w:after="0"/>
        <w:rPr>
          <w:rFonts w:ascii="Palatino Linotype" w:hAnsi="Palatino Linotype"/>
          <w:sz w:val="20"/>
          <w:szCs w:val="20"/>
        </w:rPr>
        <w:sectPr w:rsidR="00C859D3" w:rsidSect="00C859D3">
          <w:type w:val="continuous"/>
          <w:pgSz w:w="12240" w:h="15840"/>
          <w:pgMar w:top="1440" w:right="1080" w:bottom="1440" w:left="1440" w:header="720" w:footer="720" w:gutter="0"/>
          <w:cols w:num="4" w:space="530" w:equalWidth="0">
            <w:col w:w="2232" w:space="530"/>
            <w:col w:w="1847" w:space="530"/>
            <w:col w:w="1847" w:space="530"/>
            <w:col w:w="2204"/>
          </w:cols>
          <w:docGrid w:linePitch="360"/>
        </w:sectPr>
      </w:pPr>
      <w:r w:rsidRPr="00786774">
        <w:rPr>
          <w:rFonts w:ascii="Palatino Linotype" w:hAnsi="Palatino Linotype"/>
          <w:sz w:val="20"/>
          <w:szCs w:val="20"/>
        </w:rPr>
        <w:t>Information</w:t>
      </w:r>
      <w:r w:rsidR="00C859D3">
        <w:rPr>
          <w:rFonts w:ascii="Palatino Linotype" w:hAnsi="Palatino Linotype"/>
          <w:sz w:val="20"/>
          <w:szCs w:val="20"/>
        </w:rPr>
        <w:t xml:space="preserve"> </w:t>
      </w:r>
      <w:r w:rsidRPr="00786774">
        <w:rPr>
          <w:rFonts w:ascii="Palatino Linotype" w:hAnsi="Palatino Linotype"/>
          <w:sz w:val="20"/>
          <w:szCs w:val="20"/>
        </w:rPr>
        <w:t>overload</w:t>
      </w:r>
    </w:p>
    <w:p w:rsidR="00786774" w:rsidRPr="00786774" w:rsidRDefault="00786774" w:rsidP="00786774">
      <w:pPr>
        <w:spacing w:after="0"/>
        <w:rPr>
          <w:rFonts w:ascii="Times New Roman" w:hAnsi="Times New Roman"/>
          <w:sz w:val="20"/>
          <w:szCs w:val="20"/>
          <w:u w:val="single"/>
        </w:rPr>
        <w:sectPr w:rsidR="00786774" w:rsidRPr="00786774" w:rsidSect="00786774">
          <w:type w:val="continuous"/>
          <w:pgSz w:w="12240" w:h="15840"/>
          <w:pgMar w:top="1440" w:right="1440" w:bottom="1440" w:left="1440" w:header="720" w:footer="720" w:gutter="0"/>
          <w:cols w:num="4" w:space="530" w:equalWidth="0">
            <w:col w:w="1943" w:space="530"/>
            <w:col w:w="1943" w:space="530"/>
            <w:col w:w="1943" w:space="530"/>
            <w:col w:w="1941"/>
          </w:cols>
          <w:docGrid w:linePitch="360"/>
        </w:sectPr>
      </w:pPr>
    </w:p>
    <w:p w:rsidR="00786774" w:rsidRDefault="00786774" w:rsidP="00C859D3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786774" w:rsidRPr="00786774" w:rsidRDefault="00786774" w:rsidP="00DA0833">
      <w:pPr>
        <w:spacing w:after="0"/>
        <w:rPr>
          <w:rFonts w:ascii="Palatino Linotype" w:hAnsi="Palatino Linotype"/>
          <w:sz w:val="20"/>
          <w:szCs w:val="20"/>
        </w:rPr>
        <w:sectPr w:rsidR="00786774" w:rsidRPr="00786774" w:rsidSect="007867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3330"/>
        <w:gridCol w:w="3060"/>
        <w:gridCol w:w="2700"/>
        <w:gridCol w:w="2430"/>
      </w:tblGrid>
      <w:tr w:rsidR="00B167E5" w:rsidRPr="00786774" w:rsidTr="00D53F00">
        <w:tc>
          <w:tcPr>
            <w:tcW w:w="1548" w:type="dxa"/>
          </w:tcPr>
          <w:p w:rsidR="00935083" w:rsidRPr="00786774" w:rsidRDefault="006E0E90" w:rsidP="00E224CB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lastRenderedPageBreak/>
              <w:t>C</w:t>
            </w:r>
            <w:r w:rsidR="00935083" w:rsidRPr="00786774">
              <w:rPr>
                <w:rFonts w:ascii="Palatino Linotype" w:hAnsi="Palatino Linotype"/>
                <w:sz w:val="20"/>
                <w:szCs w:val="20"/>
              </w:rPr>
              <w:t>ategory</w:t>
            </w:r>
          </w:p>
        </w:tc>
        <w:tc>
          <w:tcPr>
            <w:tcW w:w="3330" w:type="dxa"/>
          </w:tcPr>
          <w:p w:rsidR="00935083" w:rsidRPr="00786774" w:rsidRDefault="00B167E5" w:rsidP="00935083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Superior: </w:t>
            </w:r>
            <w:r w:rsidR="00935083" w:rsidRPr="00786774">
              <w:rPr>
                <w:rFonts w:ascii="Palatino Linotype" w:hAnsi="Palatino Linotype"/>
                <w:sz w:val="20"/>
                <w:szCs w:val="20"/>
              </w:rPr>
              <w:t>20-19</w:t>
            </w:r>
          </w:p>
        </w:tc>
        <w:tc>
          <w:tcPr>
            <w:tcW w:w="3060" w:type="dxa"/>
          </w:tcPr>
          <w:p w:rsidR="00935083" w:rsidRPr="00786774" w:rsidRDefault="00B167E5" w:rsidP="00935083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Good: </w:t>
            </w:r>
            <w:r w:rsidR="00935083" w:rsidRPr="00786774">
              <w:rPr>
                <w:rFonts w:ascii="Palatino Linotype" w:hAnsi="Palatino Linotype"/>
                <w:sz w:val="20"/>
                <w:szCs w:val="20"/>
              </w:rPr>
              <w:t>18-16</w:t>
            </w:r>
          </w:p>
        </w:tc>
        <w:tc>
          <w:tcPr>
            <w:tcW w:w="2700" w:type="dxa"/>
          </w:tcPr>
          <w:p w:rsidR="00935083" w:rsidRPr="00786774" w:rsidRDefault="00B167E5" w:rsidP="00E224CB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Developing: </w:t>
            </w:r>
            <w:r w:rsidR="00935083" w:rsidRPr="00786774">
              <w:rPr>
                <w:rFonts w:ascii="Palatino Linotype" w:hAnsi="Palatino Linotype"/>
                <w:sz w:val="20"/>
                <w:szCs w:val="20"/>
              </w:rPr>
              <w:t>15-14</w:t>
            </w:r>
          </w:p>
        </w:tc>
        <w:tc>
          <w:tcPr>
            <w:tcW w:w="2430" w:type="dxa"/>
          </w:tcPr>
          <w:p w:rsidR="00935083" w:rsidRPr="00786774" w:rsidRDefault="00B167E5" w:rsidP="00935083">
            <w:pPr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Not Yet: </w:t>
            </w:r>
            <w:r w:rsidR="00935083" w:rsidRPr="00786774">
              <w:rPr>
                <w:rFonts w:ascii="Palatino Linotype" w:hAnsi="Palatino Linotype"/>
                <w:sz w:val="20"/>
                <w:szCs w:val="20"/>
              </w:rPr>
              <w:t>13-10</w:t>
            </w:r>
          </w:p>
        </w:tc>
      </w:tr>
      <w:tr w:rsidR="00B167E5" w:rsidRPr="00786774" w:rsidTr="00D53F00">
        <w:tc>
          <w:tcPr>
            <w:tcW w:w="1548" w:type="dxa"/>
          </w:tcPr>
          <w:p w:rsidR="00935083" w:rsidRPr="00786774" w:rsidRDefault="00935083" w:rsidP="00E224CB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>Ideas</w:t>
            </w:r>
          </w:p>
        </w:tc>
        <w:tc>
          <w:tcPr>
            <w:tcW w:w="3330" w:type="dxa"/>
          </w:tcPr>
          <w:p w:rsidR="00935083" w:rsidRPr="00786774" w:rsidRDefault="00935083" w:rsidP="000A0006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You demonstrate unique insight into a </w:t>
            </w:r>
            <w:r w:rsidR="000A0006" w:rsidRPr="00786774">
              <w:rPr>
                <w:rFonts w:ascii="Palatino Linotype" w:hAnsi="Palatino Linotype"/>
                <w:sz w:val="20"/>
                <w:szCs w:val="20"/>
              </w:rPr>
              <w:t>theme and chara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>cter</w:t>
            </w:r>
            <w:r w:rsidR="000A0006" w:rsidRPr="00786774">
              <w:rPr>
                <w:rFonts w:ascii="Palatino Linotype" w:hAnsi="Palatino Linotype"/>
                <w:sz w:val="20"/>
                <w:szCs w:val="20"/>
              </w:rPr>
              <w:t>(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>s</w:t>
            </w:r>
            <w:r w:rsidR="000A0006" w:rsidRPr="00786774">
              <w:rPr>
                <w:rFonts w:ascii="Palatino Linotype" w:hAnsi="Palatino Linotype"/>
                <w:sz w:val="20"/>
                <w:szCs w:val="20"/>
              </w:rPr>
              <w:t>)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>.</w:t>
            </w:r>
            <w:r w:rsidR="00B167E5" w:rsidRPr="00786774">
              <w:rPr>
                <w:rFonts w:ascii="Palatino Linotype" w:hAnsi="Palatino Linotype"/>
                <w:sz w:val="20"/>
                <w:szCs w:val="20"/>
              </w:rPr>
              <w:t xml:space="preserve"> Your analysis demonstrates an unusual depth of understanding.</w:t>
            </w:r>
          </w:p>
        </w:tc>
        <w:tc>
          <w:tcPr>
            <w:tcW w:w="3060" w:type="dxa"/>
          </w:tcPr>
          <w:p w:rsidR="00935083" w:rsidRPr="00786774" w:rsidRDefault="00935083" w:rsidP="000A0006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You </w:t>
            </w:r>
            <w:r w:rsidR="000A0006" w:rsidRPr="00786774">
              <w:rPr>
                <w:rFonts w:ascii="Palatino Linotype" w:hAnsi="Palatino Linotype"/>
                <w:sz w:val="20"/>
                <w:szCs w:val="20"/>
              </w:rPr>
              <w:t>explain a theme and character(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>s</w:t>
            </w:r>
            <w:r w:rsidR="000A0006" w:rsidRPr="00786774">
              <w:rPr>
                <w:rFonts w:ascii="Palatino Linotype" w:hAnsi="Palatino Linotype"/>
                <w:sz w:val="20"/>
                <w:szCs w:val="20"/>
              </w:rPr>
              <w:t>), showing how details contribute to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0A0006" w:rsidRPr="00786774">
              <w:rPr>
                <w:rFonts w:ascii="Palatino Linotype" w:hAnsi="Palatino Linotype"/>
                <w:sz w:val="20"/>
                <w:szCs w:val="20"/>
              </w:rPr>
              <w:t>the theme’s development.</w:t>
            </w:r>
          </w:p>
        </w:tc>
        <w:tc>
          <w:tcPr>
            <w:tcW w:w="2700" w:type="dxa"/>
          </w:tcPr>
          <w:p w:rsidR="00935083" w:rsidRPr="00786774" w:rsidRDefault="00935083" w:rsidP="000E5CAF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Your paper addresses </w:t>
            </w:r>
            <w:r w:rsidR="00D53F00" w:rsidRPr="00786774">
              <w:rPr>
                <w:rFonts w:ascii="Palatino Linotype" w:hAnsi="Palatino Linotype"/>
                <w:sz w:val="20"/>
                <w:szCs w:val="20"/>
              </w:rPr>
              <w:t xml:space="preserve">either 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>character</w:t>
            </w:r>
            <w:r w:rsidR="000A0006" w:rsidRPr="00786774">
              <w:rPr>
                <w:rFonts w:ascii="Palatino Linotype" w:hAnsi="Palatino Linotype"/>
                <w:sz w:val="20"/>
                <w:szCs w:val="20"/>
              </w:rPr>
              <w:t xml:space="preserve"> attributes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D53F00" w:rsidRPr="00786774">
              <w:rPr>
                <w:rFonts w:ascii="Palatino Linotype" w:hAnsi="Palatino Linotype"/>
                <w:sz w:val="20"/>
                <w:szCs w:val="20"/>
              </w:rPr>
              <w:t xml:space="preserve">or a theme, 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but does not show </w:t>
            </w:r>
            <w:r w:rsidR="005E4E1D" w:rsidRPr="00786774">
              <w:rPr>
                <w:rFonts w:ascii="Palatino Linotype" w:hAnsi="Palatino Linotype"/>
                <w:sz w:val="20"/>
                <w:szCs w:val="20"/>
              </w:rPr>
              <w:t xml:space="preserve">insight </w:t>
            </w:r>
            <w:r w:rsidR="000A0006" w:rsidRPr="00786774">
              <w:rPr>
                <w:rFonts w:ascii="Palatino Linotype" w:hAnsi="Palatino Linotype"/>
                <w:sz w:val="20"/>
                <w:szCs w:val="20"/>
              </w:rPr>
              <w:t>into how they</w:t>
            </w:r>
            <w:r w:rsidR="00D53F00" w:rsidRPr="00786774">
              <w:rPr>
                <w:rFonts w:ascii="Palatino Linotype" w:hAnsi="Palatino Linotype"/>
                <w:sz w:val="20"/>
                <w:szCs w:val="20"/>
              </w:rPr>
              <w:t xml:space="preserve"> connect.</w:t>
            </w:r>
          </w:p>
        </w:tc>
        <w:tc>
          <w:tcPr>
            <w:tcW w:w="2430" w:type="dxa"/>
          </w:tcPr>
          <w:p w:rsidR="00935083" w:rsidRPr="00786774" w:rsidRDefault="00935083" w:rsidP="00935083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>Your paper does not address the assignme</w:t>
            </w:r>
            <w:r w:rsidR="00AD46E1" w:rsidRPr="00786774">
              <w:rPr>
                <w:rFonts w:ascii="Palatino Linotype" w:hAnsi="Palatino Linotype"/>
                <w:sz w:val="20"/>
                <w:szCs w:val="20"/>
              </w:rPr>
              <w:t>nt.</w:t>
            </w:r>
          </w:p>
        </w:tc>
      </w:tr>
      <w:tr w:rsidR="00935083" w:rsidRPr="00786774" w:rsidTr="00D53F00">
        <w:tc>
          <w:tcPr>
            <w:tcW w:w="1548" w:type="dxa"/>
          </w:tcPr>
          <w:p w:rsidR="00935083" w:rsidRPr="00786774" w:rsidRDefault="00935083" w:rsidP="00E224CB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>Organization</w:t>
            </w:r>
          </w:p>
        </w:tc>
        <w:tc>
          <w:tcPr>
            <w:tcW w:w="3330" w:type="dxa"/>
          </w:tcPr>
          <w:p w:rsidR="00935083" w:rsidRPr="00786774" w:rsidRDefault="00B167E5" w:rsidP="00B167E5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>You demonstrate control and sophistication in organizing ideas to make a point. Your introduction is catchy and compelling. Your body paragraphs transition smoothly. Your conclusion highlights the importance of your insights.</w:t>
            </w:r>
          </w:p>
        </w:tc>
        <w:tc>
          <w:tcPr>
            <w:tcW w:w="3060" w:type="dxa"/>
          </w:tcPr>
          <w:p w:rsidR="00935083" w:rsidRPr="00786774" w:rsidRDefault="00B167E5" w:rsidP="00AD46E1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Your paper has clear </w:t>
            </w:r>
            <w:r w:rsidR="00AD46E1" w:rsidRPr="00786774">
              <w:rPr>
                <w:rFonts w:ascii="Palatino Linotype" w:hAnsi="Palatino Linotype"/>
                <w:sz w:val="20"/>
                <w:szCs w:val="20"/>
              </w:rPr>
              <w:t>i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>ntroductory, body, and concluding paragraphs, with a thesis addressing the prompt and topic sentences introducing each body paragraph.</w:t>
            </w:r>
          </w:p>
        </w:tc>
        <w:tc>
          <w:tcPr>
            <w:tcW w:w="2700" w:type="dxa"/>
          </w:tcPr>
          <w:p w:rsidR="00935083" w:rsidRPr="00786774" w:rsidRDefault="00B167E5" w:rsidP="005E4E1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Your paper </w:t>
            </w:r>
            <w:r w:rsidR="005E4E1D" w:rsidRPr="00786774">
              <w:rPr>
                <w:rFonts w:ascii="Palatino Linotype" w:hAnsi="Palatino Linotype"/>
                <w:sz w:val="20"/>
                <w:szCs w:val="20"/>
              </w:rPr>
              <w:t>exhibits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 rudimentary organizatio</w:t>
            </w:r>
            <w:r w:rsidR="005E4E1D" w:rsidRPr="00786774">
              <w:rPr>
                <w:rFonts w:ascii="Palatino Linotype" w:hAnsi="Palatino Linotype"/>
                <w:sz w:val="20"/>
                <w:szCs w:val="20"/>
              </w:rPr>
              <w:t>n, but it is at times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5E4E1D" w:rsidRPr="00786774">
              <w:rPr>
                <w:rFonts w:ascii="Palatino Linotype" w:hAnsi="Palatino Linotype"/>
                <w:sz w:val="20"/>
                <w:szCs w:val="20"/>
              </w:rPr>
              <w:t xml:space="preserve">random or 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>disjointed.</w:t>
            </w:r>
          </w:p>
        </w:tc>
        <w:tc>
          <w:tcPr>
            <w:tcW w:w="2430" w:type="dxa"/>
          </w:tcPr>
          <w:p w:rsidR="00935083" w:rsidRPr="00786774" w:rsidRDefault="008F2FDA" w:rsidP="00E224CB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>The paper lacks organization and cohesion.</w:t>
            </w:r>
          </w:p>
        </w:tc>
      </w:tr>
      <w:tr w:rsidR="00B167E5" w:rsidRPr="00786774" w:rsidTr="00D53F00">
        <w:tc>
          <w:tcPr>
            <w:tcW w:w="1548" w:type="dxa"/>
          </w:tcPr>
          <w:p w:rsidR="00935083" w:rsidRPr="00786774" w:rsidRDefault="00935083" w:rsidP="00E224CB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>Support</w:t>
            </w:r>
          </w:p>
        </w:tc>
        <w:tc>
          <w:tcPr>
            <w:tcW w:w="3330" w:type="dxa"/>
          </w:tcPr>
          <w:p w:rsidR="00935083" w:rsidRPr="00786774" w:rsidRDefault="00935083" w:rsidP="00935083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>You develop your ideas thoroughly, presenting abundant, convincing evidence from the story for your interpretation.</w:t>
            </w:r>
            <w:r w:rsidR="000A0006" w:rsidRPr="00786774">
              <w:rPr>
                <w:rFonts w:ascii="Palatino Linotype" w:hAnsi="Palatino Linotype"/>
                <w:sz w:val="20"/>
                <w:szCs w:val="20"/>
              </w:rPr>
              <w:t xml:space="preserve"> You smoothly incorporate summaries, paraphrases, and quotations.</w:t>
            </w:r>
          </w:p>
        </w:tc>
        <w:tc>
          <w:tcPr>
            <w:tcW w:w="3060" w:type="dxa"/>
          </w:tcPr>
          <w:p w:rsidR="00935083" w:rsidRPr="00786774" w:rsidRDefault="00935083" w:rsidP="005E4E1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You provide adequate support </w:t>
            </w:r>
            <w:r w:rsidR="000A0006" w:rsidRPr="00786774">
              <w:rPr>
                <w:rFonts w:ascii="Palatino Linotype" w:hAnsi="Palatino Linotype"/>
                <w:sz w:val="20"/>
                <w:szCs w:val="20"/>
              </w:rPr>
              <w:t xml:space="preserve">(summary, paraphrase, quotation) 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for your thesis using examples from the </w:t>
            </w:r>
            <w:r w:rsidR="005E4E1D" w:rsidRPr="00786774">
              <w:rPr>
                <w:rFonts w:ascii="Palatino Linotype" w:hAnsi="Palatino Linotype"/>
                <w:sz w:val="20"/>
                <w:szCs w:val="20"/>
              </w:rPr>
              <w:t>story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935083" w:rsidRPr="00786774" w:rsidRDefault="00935083" w:rsidP="0012288C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>Your paper incorporates some examples</w:t>
            </w:r>
            <w:r w:rsidR="005E4E1D" w:rsidRPr="00786774">
              <w:rPr>
                <w:rFonts w:ascii="Palatino Linotype" w:hAnsi="Palatino Linotype"/>
                <w:sz w:val="20"/>
                <w:szCs w:val="20"/>
              </w:rPr>
              <w:t xml:space="preserve"> from the story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>, but they are either not sufficient</w:t>
            </w:r>
            <w:r w:rsidR="0012288C" w:rsidRPr="00786774">
              <w:rPr>
                <w:rFonts w:ascii="Palatino Linotype" w:hAnsi="Palatino Linotype"/>
                <w:sz w:val="20"/>
                <w:szCs w:val="20"/>
              </w:rPr>
              <w:t>, poorly integrated,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 or you do not show how they relate to your point.</w:t>
            </w:r>
          </w:p>
        </w:tc>
        <w:tc>
          <w:tcPr>
            <w:tcW w:w="2430" w:type="dxa"/>
          </w:tcPr>
          <w:p w:rsidR="00935083" w:rsidRPr="00786774" w:rsidRDefault="00935083" w:rsidP="005E4E1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>You do not present support for the ideas you present.</w:t>
            </w:r>
          </w:p>
        </w:tc>
      </w:tr>
      <w:tr w:rsidR="00B167E5" w:rsidRPr="00786774" w:rsidTr="00D53F00">
        <w:tc>
          <w:tcPr>
            <w:tcW w:w="1548" w:type="dxa"/>
          </w:tcPr>
          <w:p w:rsidR="00935083" w:rsidRPr="00786774" w:rsidRDefault="00935083" w:rsidP="00E224CB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>Presentation</w:t>
            </w:r>
          </w:p>
        </w:tc>
        <w:tc>
          <w:tcPr>
            <w:tcW w:w="3330" w:type="dxa"/>
          </w:tcPr>
          <w:p w:rsidR="00935083" w:rsidRPr="00786774" w:rsidRDefault="008F2FDA" w:rsidP="005E4E1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You </w:t>
            </w:r>
            <w:r w:rsidR="000A0006" w:rsidRPr="00786774">
              <w:rPr>
                <w:rFonts w:ascii="Palatino Linotype" w:hAnsi="Palatino Linotype"/>
                <w:sz w:val="20"/>
                <w:szCs w:val="20"/>
              </w:rPr>
              <w:t xml:space="preserve">use correct MLA paper format and 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>consistently maintain a formal academi</w:t>
            </w:r>
            <w:r w:rsidR="005E4E1D" w:rsidRPr="00786774">
              <w:rPr>
                <w:rFonts w:ascii="Palatino Linotype" w:hAnsi="Palatino Linotype"/>
                <w:sz w:val="20"/>
                <w:szCs w:val="20"/>
              </w:rPr>
              <w:t>c voice. Your paper is free of grammar and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 convention errors. </w:t>
            </w:r>
            <w:r w:rsidR="00935083" w:rsidRPr="00786774">
              <w:rPr>
                <w:rFonts w:ascii="Palatino Linotype" w:hAnsi="Palatino Linotype"/>
                <w:sz w:val="20"/>
                <w:szCs w:val="20"/>
              </w:rPr>
              <w:t xml:space="preserve">You demonstrate 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control and sophistication in </w:t>
            </w:r>
            <w:r w:rsidR="00935083" w:rsidRPr="00786774">
              <w:rPr>
                <w:rFonts w:ascii="Palatino Linotype" w:hAnsi="Palatino Linotype"/>
                <w:sz w:val="20"/>
                <w:szCs w:val="20"/>
              </w:rPr>
              <w:t xml:space="preserve">making linguistic and stylistic </w:t>
            </w:r>
            <w:r w:rsidR="00AD46E1" w:rsidRPr="00786774">
              <w:rPr>
                <w:rFonts w:ascii="Palatino Linotype" w:hAnsi="Palatino Linotype"/>
                <w:sz w:val="20"/>
                <w:szCs w:val="20"/>
              </w:rPr>
              <w:t>choices.</w:t>
            </w:r>
          </w:p>
        </w:tc>
        <w:tc>
          <w:tcPr>
            <w:tcW w:w="3060" w:type="dxa"/>
          </w:tcPr>
          <w:p w:rsidR="00935083" w:rsidRPr="00786774" w:rsidRDefault="00B167E5" w:rsidP="00E224CB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>You use</w:t>
            </w:r>
            <w:r w:rsidR="000A0006" w:rsidRPr="00786774">
              <w:rPr>
                <w:rFonts w:ascii="Palatino Linotype" w:hAnsi="Palatino Linotype"/>
                <w:sz w:val="20"/>
                <w:szCs w:val="20"/>
              </w:rPr>
              <w:t xml:space="preserve"> MLA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0A0006" w:rsidRPr="00786774">
              <w:rPr>
                <w:rFonts w:ascii="Palatino Linotype" w:hAnsi="Palatino Linotype"/>
                <w:sz w:val="20"/>
                <w:szCs w:val="20"/>
              </w:rPr>
              <w:t xml:space="preserve">paper format and 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an appropriate formal academic voice. </w:t>
            </w:r>
            <w:r w:rsidR="00935083" w:rsidRPr="00786774">
              <w:rPr>
                <w:rFonts w:ascii="Palatino Linotype" w:hAnsi="Palatino Linotype"/>
                <w:sz w:val="20"/>
                <w:szCs w:val="20"/>
              </w:rPr>
              <w:t xml:space="preserve">Your writing is generally smooth and free of </w:t>
            </w:r>
            <w:r w:rsidR="005E4E1D" w:rsidRPr="00786774">
              <w:rPr>
                <w:rFonts w:ascii="Palatino Linotype" w:hAnsi="Palatino Linotype"/>
                <w:sz w:val="20"/>
                <w:szCs w:val="20"/>
              </w:rPr>
              <w:t xml:space="preserve">grammar or </w:t>
            </w:r>
            <w:r w:rsidR="00935083" w:rsidRPr="00786774">
              <w:rPr>
                <w:rFonts w:ascii="Palatino Linotype" w:hAnsi="Palatino Linotype"/>
                <w:sz w:val="20"/>
                <w:szCs w:val="20"/>
              </w:rPr>
              <w:t>convention errors.</w:t>
            </w:r>
          </w:p>
        </w:tc>
        <w:tc>
          <w:tcPr>
            <w:tcW w:w="2700" w:type="dxa"/>
          </w:tcPr>
          <w:p w:rsidR="00935083" w:rsidRPr="00786774" w:rsidRDefault="008F2FDA" w:rsidP="00E224CB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>You</w:t>
            </w:r>
            <w:r w:rsidR="000A0006" w:rsidRPr="00786774">
              <w:rPr>
                <w:rFonts w:ascii="Palatino Linotype" w:hAnsi="Palatino Linotype"/>
                <w:sz w:val="20"/>
                <w:szCs w:val="20"/>
              </w:rPr>
              <w:t xml:space="preserve"> deviate from MLA paper format or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 occasionally slip from an academic voice. </w:t>
            </w:r>
            <w:r w:rsidR="00935083" w:rsidRPr="00786774">
              <w:rPr>
                <w:rFonts w:ascii="Palatino Linotype" w:hAnsi="Palatino Linotype"/>
                <w:sz w:val="20"/>
                <w:szCs w:val="20"/>
              </w:rPr>
              <w:t>There are occasional distractions because of convention errors or awkward language use.</w:t>
            </w:r>
          </w:p>
        </w:tc>
        <w:tc>
          <w:tcPr>
            <w:tcW w:w="2430" w:type="dxa"/>
          </w:tcPr>
          <w:p w:rsidR="00935083" w:rsidRPr="00786774" w:rsidRDefault="000A0006" w:rsidP="00AD46E1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You do not follow MLA paper format. </w:t>
            </w:r>
            <w:r w:rsidR="008F2FDA" w:rsidRPr="00786774">
              <w:rPr>
                <w:rFonts w:ascii="Palatino Linotype" w:hAnsi="Palatino Linotype"/>
                <w:sz w:val="20"/>
                <w:szCs w:val="20"/>
              </w:rPr>
              <w:t>Your vo</w:t>
            </w:r>
            <w:r w:rsidR="00AD46E1" w:rsidRPr="00786774">
              <w:rPr>
                <w:rFonts w:ascii="Palatino Linotype" w:hAnsi="Palatino Linotype"/>
                <w:sz w:val="20"/>
                <w:szCs w:val="20"/>
              </w:rPr>
              <w:t>ice is consistently informal. E</w:t>
            </w:r>
            <w:r w:rsidR="00935083" w:rsidRPr="00786774">
              <w:rPr>
                <w:rFonts w:ascii="Palatino Linotype" w:hAnsi="Palatino Linotype"/>
                <w:sz w:val="20"/>
                <w:szCs w:val="20"/>
              </w:rPr>
              <w:t>rror-ridden language often distracts from your point.</w:t>
            </w:r>
          </w:p>
        </w:tc>
      </w:tr>
      <w:tr w:rsidR="00D53F00" w:rsidRPr="00786774" w:rsidTr="00D53F00">
        <w:tc>
          <w:tcPr>
            <w:tcW w:w="1548" w:type="dxa"/>
          </w:tcPr>
          <w:p w:rsidR="00D53F00" w:rsidRPr="00786774" w:rsidRDefault="00D53F00" w:rsidP="00D53F00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>Process</w:t>
            </w:r>
          </w:p>
        </w:tc>
        <w:tc>
          <w:tcPr>
            <w:tcW w:w="3330" w:type="dxa"/>
          </w:tcPr>
          <w:p w:rsidR="00D53F00" w:rsidRPr="00786774" w:rsidRDefault="00D53F00" w:rsidP="00D53F00">
            <w:pPr>
              <w:spacing w:before="80" w:after="8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>The portfolio shows strong evidence of meaningful progression through the writing process.</w:t>
            </w:r>
          </w:p>
        </w:tc>
        <w:tc>
          <w:tcPr>
            <w:tcW w:w="3060" w:type="dxa"/>
          </w:tcPr>
          <w:p w:rsidR="00D53F00" w:rsidRPr="00786774" w:rsidRDefault="00D53F00" w:rsidP="00D53F00">
            <w:pPr>
              <w:spacing w:before="80" w:after="8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>The portfolio show</w:t>
            </w:r>
            <w:r w:rsidR="00786774" w:rsidRPr="00786774">
              <w:rPr>
                <w:rFonts w:ascii="Palatino Linotype" w:hAnsi="Palatino Linotype"/>
                <w:sz w:val="20"/>
                <w:szCs w:val="20"/>
              </w:rPr>
              <w:t>s</w:t>
            </w:r>
            <w:r w:rsidRPr="00786774">
              <w:rPr>
                <w:rFonts w:ascii="Palatino Linotype" w:hAnsi="Palatino Linotype"/>
                <w:sz w:val="20"/>
                <w:szCs w:val="20"/>
              </w:rPr>
              <w:t xml:space="preserve"> progression through the writing process.</w:t>
            </w:r>
          </w:p>
        </w:tc>
        <w:tc>
          <w:tcPr>
            <w:tcW w:w="2700" w:type="dxa"/>
          </w:tcPr>
          <w:p w:rsidR="00D53F00" w:rsidRPr="00786774" w:rsidRDefault="00D53F00" w:rsidP="00D53F00">
            <w:pPr>
              <w:spacing w:before="80" w:after="8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>The portfolio is missing some major components and reflects an incomplete writing process.</w:t>
            </w:r>
          </w:p>
        </w:tc>
        <w:tc>
          <w:tcPr>
            <w:tcW w:w="2430" w:type="dxa"/>
          </w:tcPr>
          <w:p w:rsidR="00D53F00" w:rsidRPr="00786774" w:rsidRDefault="00D53F00" w:rsidP="00D53F00">
            <w:pPr>
              <w:spacing w:before="80" w:after="80"/>
              <w:rPr>
                <w:rFonts w:ascii="Palatino Linotype" w:hAnsi="Palatino Linotype"/>
                <w:sz w:val="20"/>
                <w:szCs w:val="20"/>
              </w:rPr>
            </w:pPr>
            <w:r w:rsidRPr="00786774">
              <w:rPr>
                <w:rFonts w:ascii="Palatino Linotype" w:hAnsi="Palatino Linotype"/>
                <w:sz w:val="20"/>
                <w:szCs w:val="20"/>
              </w:rPr>
              <w:t>The portfolio is very thin or missing altogether.</w:t>
            </w:r>
          </w:p>
        </w:tc>
      </w:tr>
    </w:tbl>
    <w:p w:rsidR="00762B58" w:rsidRPr="00786774" w:rsidRDefault="00762B58">
      <w:pPr>
        <w:rPr>
          <w:rFonts w:ascii="Palatino Linotype" w:hAnsi="Palatino Linotype"/>
          <w:sz w:val="20"/>
          <w:szCs w:val="20"/>
        </w:rPr>
      </w:pPr>
    </w:p>
    <w:sectPr w:rsidR="00762B58" w:rsidRPr="00786774" w:rsidSect="005E4E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109"/>
    <w:multiLevelType w:val="hybridMultilevel"/>
    <w:tmpl w:val="7D0CC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B7168"/>
    <w:multiLevelType w:val="hybridMultilevel"/>
    <w:tmpl w:val="FF58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83"/>
    <w:rsid w:val="000A0006"/>
    <w:rsid w:val="000C76DD"/>
    <w:rsid w:val="000E5CAF"/>
    <w:rsid w:val="0012288C"/>
    <w:rsid w:val="00135B10"/>
    <w:rsid w:val="002721D5"/>
    <w:rsid w:val="00283263"/>
    <w:rsid w:val="00352239"/>
    <w:rsid w:val="00364EDA"/>
    <w:rsid w:val="00440D06"/>
    <w:rsid w:val="005724DD"/>
    <w:rsid w:val="005A60D7"/>
    <w:rsid w:val="005E4E1D"/>
    <w:rsid w:val="006E0E90"/>
    <w:rsid w:val="00731015"/>
    <w:rsid w:val="00762B58"/>
    <w:rsid w:val="00786774"/>
    <w:rsid w:val="007E2183"/>
    <w:rsid w:val="008F2FDA"/>
    <w:rsid w:val="00935083"/>
    <w:rsid w:val="00951F38"/>
    <w:rsid w:val="009631BE"/>
    <w:rsid w:val="00AD46E1"/>
    <w:rsid w:val="00B14872"/>
    <w:rsid w:val="00B167E5"/>
    <w:rsid w:val="00B4723B"/>
    <w:rsid w:val="00C7235F"/>
    <w:rsid w:val="00C859D3"/>
    <w:rsid w:val="00D53F00"/>
    <w:rsid w:val="00DA0833"/>
    <w:rsid w:val="00E4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5EB07-EC7E-42B1-AE53-AE4E9F89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8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0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335A-6006-48BC-8FE0-E2460323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Julianne Smith</cp:lastModifiedBy>
  <cp:revision>23</cp:revision>
  <cp:lastPrinted>2015-09-18T15:35:00Z</cp:lastPrinted>
  <dcterms:created xsi:type="dcterms:W3CDTF">2013-09-10T14:42:00Z</dcterms:created>
  <dcterms:modified xsi:type="dcterms:W3CDTF">2015-09-18T15:35:00Z</dcterms:modified>
</cp:coreProperties>
</file>