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120DF2">
        <w:tc>
          <w:tcPr>
            <w:tcW w:w="2605" w:type="dxa"/>
          </w:tcPr>
          <w:p w:rsidR="00120DF2" w:rsidRPr="00120DF2" w:rsidRDefault="00120DF2" w:rsidP="00120DF2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120DF2" w:rsidRDefault="00120DF2" w:rsidP="00120DF2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  <w:r w:rsidRPr="00120DF2">
              <w:rPr>
                <w:rFonts w:ascii="Baskerville Old Face" w:hAnsi="Baskerville Old Face"/>
                <w:sz w:val="36"/>
                <w:szCs w:val="36"/>
              </w:rPr>
              <w:t>Movie</w:t>
            </w:r>
            <w:r>
              <w:rPr>
                <w:rFonts w:ascii="Baskerville Old Face" w:hAnsi="Baskerville Old Face"/>
                <w:sz w:val="36"/>
                <w:szCs w:val="36"/>
              </w:rPr>
              <w:t xml:space="preserve">  </w:t>
            </w:r>
            <w:r w:rsidRPr="00120DF2">
              <w:t xml:space="preserve"> </w:t>
            </w:r>
            <w:r w:rsidRPr="00120DF2">
              <w:rPr>
                <w:rFonts w:ascii="Baskerville Old Face" w:hAnsi="Baskerville Old Face"/>
                <w:noProof/>
                <w:sz w:val="36"/>
                <w:szCs w:val="36"/>
              </w:rPr>
              <w:drawing>
                <wp:inline distT="0" distB="0" distL="0" distR="0">
                  <wp:extent cx="1041664" cy="609600"/>
                  <wp:effectExtent l="0" t="0" r="6350" b="0"/>
                  <wp:docPr id="1" name="Picture 1" descr="http://images4.fanpop.com/image/photos/15300000/The-Lion-King-Screencaps-the-lion-king-15385014-1150-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4.fanpop.com/image/photos/15300000/The-Lion-King-Screencaps-the-lion-king-15385014-1150-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3" cy="61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F2" w:rsidRPr="00422D98" w:rsidRDefault="00422D98" w:rsidP="00120DF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 xml:space="preserve">(like </w:t>
            </w:r>
            <w:r w:rsidR="00120DF2" w:rsidRPr="00422D98">
              <w:rPr>
                <w:rFonts w:ascii="Baskerville Old Face" w:hAnsi="Baskerville Old Face"/>
                <w:i/>
                <w:sz w:val="28"/>
                <w:szCs w:val="28"/>
              </w:rPr>
              <w:t>The Lion King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120DF2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120DF2">
        <w:tc>
          <w:tcPr>
            <w:tcW w:w="6115" w:type="dxa"/>
            <w:gridSpan w:val="2"/>
          </w:tcPr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120DF2">
        <w:tc>
          <w:tcPr>
            <w:tcW w:w="6115" w:type="dxa"/>
            <w:gridSpan w:val="2"/>
          </w:tcPr>
          <w:p w:rsidR="00120DF2" w:rsidRPr="00120DF2" w:rsidRDefault="00120DF2" w:rsidP="00120DF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>Purpose for Analysis   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120DF2">
        <w:tc>
          <w:tcPr>
            <w:tcW w:w="6115" w:type="dxa"/>
            <w:gridSpan w:val="2"/>
          </w:tcPr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120DF2">
            <w:pPr>
              <w:rPr>
                <w:rFonts w:ascii="Baskerville Old Face" w:hAnsi="Baskerville Old Face"/>
              </w:rPr>
            </w:pPr>
          </w:p>
        </w:tc>
      </w:tr>
    </w:tbl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783768" wp14:editId="00F2726B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0</wp:posOffset>
                  </wp:positionV>
                  <wp:extent cx="636270" cy="742950"/>
                  <wp:effectExtent l="0" t="0" r="0" b="0"/>
                  <wp:wrapSquare wrapText="bothSides"/>
                  <wp:docPr id="10" name="Picture 10" descr="http://t1.gstatic.com/images?q=tbn:ANd9GcRYrR78NV_XLOHS1QDE2WX4HaXKoaP1uM3aRvHaDY_c1f5QWBrP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YrR78NV_XLOHS1QDE2WX4HaXKoaP1uM3aRvHaDY_c1f5QWBrP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</w:p>
          <w:p w:rsid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  Video Game   </w:t>
            </w:r>
            <w:r w:rsidRPr="00120DF2">
              <w:t xml:space="preserve"> </w:t>
            </w:r>
          </w:p>
          <w:p w:rsidR="00120DF2" w:rsidRPr="00422D98" w:rsidRDefault="00422D98" w:rsidP="00120DF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 xml:space="preserve">(like </w:t>
            </w:r>
            <w:r w:rsidR="00120DF2" w:rsidRPr="00422D98">
              <w:rPr>
                <w:rFonts w:ascii="Baskerville Old Face" w:hAnsi="Baskerville Old Face"/>
                <w:i/>
                <w:sz w:val="28"/>
                <w:szCs w:val="28"/>
              </w:rPr>
              <w:t>Minecraft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  <w:r w:rsidR="00120DF2" w:rsidRPr="00422D98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lastRenderedPageBreak/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BD1F34" wp14:editId="68630746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50800</wp:posOffset>
                  </wp:positionV>
                  <wp:extent cx="672465" cy="798830"/>
                  <wp:effectExtent l="0" t="0" r="0" b="1270"/>
                  <wp:wrapSquare wrapText="bothSides"/>
                  <wp:docPr id="9" name="Picture 9" descr="http://upload.wikimedia.org/wikipedia/commons/d/db/Sports_portal_ba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d/db/Sports_portal_ba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24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sz w:val="36"/>
                <w:szCs w:val="36"/>
              </w:rPr>
              <w:t xml:space="preserve">   Sporting      </w:t>
            </w:r>
          </w:p>
          <w:p w:rsid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  Event</w:t>
            </w:r>
          </w:p>
          <w:p w:rsidR="00120DF2" w:rsidRPr="00422D98" w:rsidRDefault="00422D98" w:rsidP="00120DF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(pick a sport</w:t>
            </w:r>
            <w:bookmarkStart w:id="0" w:name="_GoBack"/>
            <w:bookmarkEnd w:id="0"/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422D98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422D98" w:rsidRDefault="00422D98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6F62F5" wp14:editId="6E3415B6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66675</wp:posOffset>
                  </wp:positionV>
                  <wp:extent cx="666750" cy="666750"/>
                  <wp:effectExtent l="0" t="0" r="0" b="0"/>
                  <wp:wrapSquare wrapText="bothSides"/>
                  <wp:docPr id="11" name="Picture 11" descr="http://scene7.targetimg1.com/is/image/Target/16365103?wid=410&amp;hei=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ene7.targetimg1.com/is/image/Target/16365103?wid=410&amp;hei=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</w:p>
          <w:p w:rsidR="00120DF2" w:rsidRDefault="00A24A14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Music Album</w:t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 </w:t>
            </w:r>
            <w:r w:rsidR="00120DF2" w:rsidRPr="00120DF2">
              <w:t xml:space="preserve"> </w:t>
            </w:r>
          </w:p>
          <w:p w:rsidR="00120DF2" w:rsidRPr="00422D98" w:rsidRDefault="00422D98" w:rsidP="00422D98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 xml:space="preserve">(like </w:t>
            </w:r>
            <w:r w:rsidRPr="00422D98">
              <w:rPr>
                <w:rFonts w:ascii="Baskerville Old Face" w:hAnsi="Baskerville Old Face"/>
                <w:i/>
                <w:sz w:val="28"/>
                <w:szCs w:val="28"/>
              </w:rPr>
              <w:t>1989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422D98" w:rsidRDefault="00422D98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422D9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CC9E3B" wp14:editId="69DF3564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2540</wp:posOffset>
                  </wp:positionV>
                  <wp:extent cx="650240" cy="828675"/>
                  <wp:effectExtent l="0" t="0" r="0" b="9525"/>
                  <wp:wrapSquare wrapText="bothSides"/>
                  <wp:docPr id="12" name="Picture 12" descr="http://upload.wikimedia.org/wikipedia/en/archive/f/f4/20100830191102!The_S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en/archive/f/f4/20100830191102!The_S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</w:p>
          <w:p w:rsidR="00120DF2" w:rsidRDefault="00422D98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  Art Piece</w:t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</w:t>
            </w:r>
            <w:r w:rsidR="00120DF2" w:rsidRPr="00120DF2">
              <w:t xml:space="preserve"> </w:t>
            </w:r>
          </w:p>
          <w:p w:rsidR="00120DF2" w:rsidRPr="00422D98" w:rsidRDefault="00422D98" w:rsidP="00422D9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422D98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422D98">
              <w:rPr>
                <w:rFonts w:ascii="Baskerville Old Face" w:hAnsi="Baskerville Old Face"/>
                <w:sz w:val="28"/>
                <w:szCs w:val="28"/>
              </w:rPr>
              <w:t>(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 xml:space="preserve">like </w:t>
            </w:r>
            <w:r w:rsidR="00120DF2" w:rsidRPr="00422D98">
              <w:rPr>
                <w:rFonts w:ascii="Baskerville Old Face" w:hAnsi="Baskerville Old Face"/>
                <w:i/>
                <w:sz w:val="28"/>
                <w:szCs w:val="28"/>
              </w:rPr>
              <w:t xml:space="preserve">The </w:t>
            </w:r>
            <w:r w:rsidRPr="00422D98">
              <w:rPr>
                <w:rFonts w:ascii="Baskerville Old Face" w:hAnsi="Baskerville Old Face"/>
                <w:i/>
                <w:sz w:val="28"/>
                <w:szCs w:val="28"/>
              </w:rPr>
              <w:t>Scream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422D98" w:rsidRDefault="00422D98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 w:rsidR="00422D98">
              <w:rPr>
                <w:rFonts w:ascii="Baskerville Old Face" w:hAnsi="Baskerville Old Face"/>
                <w:sz w:val="36"/>
                <w:szCs w:val="36"/>
              </w:rPr>
              <w:t>n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120DF2" w:rsidRDefault="00422D98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422D98">
              <w:rPr>
                <w:rFonts w:ascii="Baskerville Old Face" w:hAnsi="Baskerville Old Face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29266C8" wp14:editId="457DBDBB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13970</wp:posOffset>
                  </wp:positionV>
                  <wp:extent cx="581025" cy="727710"/>
                  <wp:effectExtent l="0" t="0" r="9525" b="0"/>
                  <wp:wrapSquare wrapText="bothSides"/>
                  <wp:docPr id="13" name="Picture 13" descr="https://www.geocaching.com/geico/images/gec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eocaching.com/geico/images/gec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sz w:val="36"/>
                <w:szCs w:val="36"/>
              </w:rPr>
              <w:t>Ad</w:t>
            </w:r>
            <w:r w:rsidR="00A24A14">
              <w:rPr>
                <w:rFonts w:ascii="Baskerville Old Face" w:hAnsi="Baskerville Old Face"/>
                <w:sz w:val="36"/>
                <w:szCs w:val="36"/>
              </w:rPr>
              <w:t>vertisement</w:t>
            </w:r>
            <w:r w:rsidR="00120DF2" w:rsidRPr="00120DF2">
              <w:t xml:space="preserve"> </w:t>
            </w:r>
          </w:p>
          <w:p w:rsidR="00422D98" w:rsidRDefault="00422D98" w:rsidP="00422D9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422D98"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(like a </w:t>
            </w:r>
            <w:r w:rsidRPr="00422D98">
              <w:rPr>
                <w:rFonts w:ascii="Baskerville Old Face" w:hAnsi="Baskerville Old Face"/>
                <w:sz w:val="28"/>
                <w:szCs w:val="28"/>
              </w:rPr>
              <w:t xml:space="preserve">Geico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</w:p>
          <w:p w:rsidR="00120DF2" w:rsidRPr="00120DF2" w:rsidRDefault="00422D98" w:rsidP="00422D98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commercial</w:t>
            </w:r>
            <w:r w:rsidR="00120DF2" w:rsidRPr="00422D98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120DF2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120DF2" w:rsidRDefault="00422D98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Viral Video</w:t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 </w:t>
            </w:r>
            <w:r w:rsidR="00120DF2" w:rsidRPr="00120DF2">
              <w:t xml:space="preserve"> </w:t>
            </w:r>
            <w:r w:rsidRPr="00422D98">
              <w:rPr>
                <w:rFonts w:ascii="Baskerville Old Face" w:hAnsi="Baskerville Old Face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Square wrapText="bothSides"/>
                  <wp:docPr id="14" name="Picture 14" descr="http://www.luxeimprints.com/wp-content/uploads/2013/10/What-Does-The-Fox-S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uxeimprints.com/wp-content/uploads/2013/10/What-Does-The-Fox-S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0DF2" w:rsidRPr="00A24A14" w:rsidRDefault="00120DF2" w:rsidP="00A24A1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24A14">
              <w:rPr>
                <w:rFonts w:ascii="Baskerville Old Face" w:hAnsi="Baskerville Old Face"/>
                <w:sz w:val="28"/>
                <w:szCs w:val="28"/>
              </w:rPr>
              <w:t xml:space="preserve">(like </w:t>
            </w:r>
            <w:r w:rsidR="00A24A14" w:rsidRPr="00A24A14">
              <w:rPr>
                <w:rFonts w:ascii="Baskerville Old Face" w:hAnsi="Baskerville Old Face"/>
                <w:i/>
                <w:sz w:val="28"/>
                <w:szCs w:val="28"/>
              </w:rPr>
              <w:t>What Does the Fox Say?</w:t>
            </w:r>
            <w:r w:rsidRPr="00A24A14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A24A14" w:rsidRDefault="00A24A14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A24A14" w:rsidRDefault="00A24A14" w:rsidP="00120DF2">
      <w:pPr>
        <w:spacing w:after="0"/>
        <w:rPr>
          <w:rFonts w:ascii="Baskerville Old Face" w:hAnsi="Baskerville Old Face"/>
          <w:sz w:val="20"/>
          <w:szCs w:val="20"/>
        </w:rPr>
      </w:pPr>
    </w:p>
    <w:p w:rsidR="00120DF2" w:rsidRPr="00120DF2" w:rsidRDefault="00120DF2" w:rsidP="00120DF2">
      <w:pPr>
        <w:spacing w:after="0"/>
        <w:rPr>
          <w:rFonts w:ascii="Baskerville Old Face" w:hAnsi="Baskerville Old Face"/>
          <w:sz w:val="20"/>
          <w:szCs w:val="20"/>
        </w:rPr>
      </w:pPr>
      <w:r w:rsidRPr="00120DF2">
        <w:rPr>
          <w:rFonts w:ascii="Baskerville Old Face" w:hAnsi="Baskerville Old Face"/>
          <w:sz w:val="20"/>
          <w:szCs w:val="20"/>
        </w:rPr>
        <w:t>Names _____________________________________________</w:t>
      </w:r>
    </w:p>
    <w:p w:rsidR="00120DF2" w:rsidRPr="00120DF2" w:rsidRDefault="00120DF2" w:rsidP="00120DF2">
      <w:pPr>
        <w:spacing w:after="0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</w:tblGrid>
      <w:tr w:rsidR="00A24A14" w:rsidRPr="00120DF2" w:rsidTr="00726F95">
        <w:tc>
          <w:tcPr>
            <w:tcW w:w="2605" w:type="dxa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120DF2">
              <w:rPr>
                <w:rFonts w:ascii="Baskerville Old Face" w:hAnsi="Baskerville Old Face"/>
                <w:sz w:val="36"/>
                <w:szCs w:val="36"/>
              </w:rPr>
              <w:t>If We Wanted to Analyze A</w:t>
            </w:r>
            <w:r>
              <w:rPr>
                <w:rFonts w:ascii="Baskerville Old Face" w:hAnsi="Baskerville Old Face"/>
                <w:sz w:val="36"/>
                <w:szCs w:val="36"/>
              </w:rPr>
              <w:t>…</w:t>
            </w:r>
          </w:p>
        </w:tc>
        <w:tc>
          <w:tcPr>
            <w:tcW w:w="3510" w:type="dxa"/>
          </w:tcPr>
          <w:p w:rsidR="00A24A14" w:rsidRDefault="00A24A14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A24A14">
              <w:rPr>
                <w:rFonts w:ascii="Baskerville Old Face" w:hAnsi="Baskerville Old Face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38B885AB" wp14:editId="19ECB8D5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0</wp:posOffset>
                  </wp:positionV>
                  <wp:extent cx="578485" cy="895350"/>
                  <wp:effectExtent l="0" t="0" r="0" b="0"/>
                  <wp:wrapSquare wrapText="bothSides"/>
                  <wp:docPr id="15" name="Picture 15" descr="http://longbrownhairedangel.tripod.com/CinderellaClipart/Cinderell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ngbrownhairedangel.tripod.com/CinderellaClipart/Cinderell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DF2">
              <w:rPr>
                <w:rFonts w:ascii="Baskerville Old Face" w:hAnsi="Baskerville Old Face"/>
                <w:sz w:val="36"/>
                <w:szCs w:val="36"/>
              </w:rPr>
              <w:t xml:space="preserve">  </w:t>
            </w:r>
          </w:p>
          <w:p w:rsidR="00120DF2" w:rsidRDefault="00120DF2" w:rsidP="00726F95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 xml:space="preserve"> </w:t>
            </w:r>
            <w:r w:rsidR="00A24A14">
              <w:rPr>
                <w:rFonts w:ascii="Baskerville Old Face" w:hAnsi="Baskerville Old Face"/>
                <w:sz w:val="36"/>
                <w:szCs w:val="36"/>
              </w:rPr>
              <w:t xml:space="preserve">Story </w:t>
            </w:r>
            <w:r>
              <w:rPr>
                <w:rFonts w:ascii="Baskerville Old Face" w:hAnsi="Baskerville Old Face"/>
                <w:sz w:val="36"/>
                <w:szCs w:val="36"/>
              </w:rPr>
              <w:t xml:space="preserve"> </w:t>
            </w:r>
            <w:r w:rsidRPr="00120DF2">
              <w:t xml:space="preserve"> </w:t>
            </w:r>
          </w:p>
          <w:p w:rsidR="00120DF2" w:rsidRPr="00A24A14" w:rsidRDefault="00A24A14" w:rsidP="00A24A1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 w:rsidR="00120DF2" w:rsidRPr="00A24A14">
              <w:rPr>
                <w:rFonts w:ascii="Baskerville Old Face" w:hAnsi="Baskerville Old Face"/>
                <w:sz w:val="28"/>
                <w:szCs w:val="28"/>
              </w:rPr>
              <w:t xml:space="preserve">(like </w:t>
            </w:r>
            <w:r w:rsidRPr="00A24A14">
              <w:rPr>
                <w:rFonts w:ascii="Baskerville Old Face" w:hAnsi="Baskerville Old Face"/>
                <w:i/>
                <w:sz w:val="28"/>
                <w:szCs w:val="28"/>
              </w:rPr>
              <w:t>Cinderella</w:t>
            </w:r>
            <w:r w:rsidRPr="00A24A14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</w:tr>
      <w:tr w:rsidR="00120DF2" w:rsidRPr="00120DF2" w:rsidTr="00726F95">
        <w:trPr>
          <w:trHeight w:val="323"/>
        </w:trPr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List of </w:t>
            </w:r>
            <w:r w:rsidR="00422D98">
              <w:rPr>
                <w:rFonts w:ascii="Baskerville Old Face" w:hAnsi="Baskerville Old Face"/>
                <w:sz w:val="24"/>
                <w:szCs w:val="24"/>
              </w:rPr>
              <w:t>Features</w:t>
            </w: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 We Could Analyze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Pr="00120DF2" w:rsidRDefault="00120DF2" w:rsidP="00726F9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20DF2">
              <w:rPr>
                <w:rFonts w:ascii="Baskerville Old Face" w:hAnsi="Baskerville Old Face"/>
                <w:sz w:val="24"/>
                <w:szCs w:val="24"/>
              </w:rPr>
              <w:t xml:space="preserve">Purpose for Analysis   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(Why would anyone want to analyze this?</w:t>
            </w:r>
            <w:r w:rsidR="00A24A1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23B2E">
              <w:rPr>
                <w:rFonts w:ascii="Baskerville Old Face" w:hAnsi="Baskerville Old Face"/>
                <w:sz w:val="24"/>
                <w:szCs w:val="24"/>
              </w:rPr>
              <w:t>What would they want to understand?</w:t>
            </w:r>
            <w:r w:rsidR="00A24A14" w:rsidRPr="00120DF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</w:tr>
      <w:tr w:rsidR="00120DF2" w:rsidRPr="00120DF2" w:rsidTr="00726F95">
        <w:tc>
          <w:tcPr>
            <w:tcW w:w="6115" w:type="dxa"/>
            <w:gridSpan w:val="2"/>
          </w:tcPr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  <w:p w:rsidR="00120DF2" w:rsidRPr="00120DF2" w:rsidRDefault="00120DF2" w:rsidP="00726F95">
            <w:pPr>
              <w:rPr>
                <w:rFonts w:ascii="Baskerville Old Face" w:hAnsi="Baskerville Old Face"/>
              </w:rPr>
            </w:pPr>
          </w:p>
        </w:tc>
      </w:tr>
    </w:tbl>
    <w:p w:rsidR="00120DF2" w:rsidRPr="00120DF2" w:rsidRDefault="00120DF2" w:rsidP="00A24A14">
      <w:pPr>
        <w:spacing w:after="0"/>
        <w:rPr>
          <w:rFonts w:ascii="Baskerville Old Face" w:hAnsi="Baskerville Old Face"/>
        </w:rPr>
      </w:pPr>
    </w:p>
    <w:sectPr w:rsidR="00120DF2" w:rsidRPr="00120DF2" w:rsidSect="00120DF2">
      <w:pgSz w:w="15840" w:h="12240" w:orient="landscape"/>
      <w:pgMar w:top="720" w:right="85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F2"/>
    <w:rsid w:val="00023B2E"/>
    <w:rsid w:val="00120DF2"/>
    <w:rsid w:val="001A3E0B"/>
    <w:rsid w:val="00422D98"/>
    <w:rsid w:val="008172E2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6391-777F-4E71-A982-E7D9E2E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2017-01-10T14:29:00Z</cp:lastPrinted>
  <dcterms:created xsi:type="dcterms:W3CDTF">2017-01-10T14:30:00Z</dcterms:created>
  <dcterms:modified xsi:type="dcterms:W3CDTF">2017-01-10T14:30:00Z</dcterms:modified>
</cp:coreProperties>
</file>