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01" w:rsidRPr="00C40742" w:rsidRDefault="00801E01" w:rsidP="00801E01">
      <w:pPr>
        <w:spacing w:after="40" w:line="240" w:lineRule="auto"/>
        <w:rPr>
          <w:sz w:val="16"/>
          <w:szCs w:val="16"/>
          <w:u w:val="single"/>
        </w:rPr>
      </w:pPr>
      <w:r w:rsidRPr="00C40742">
        <w:rPr>
          <w:sz w:val="16"/>
          <w:szCs w:val="16"/>
          <w:u w:val="single"/>
        </w:rPr>
        <w:t>Active Reading Strategies</w:t>
      </w:r>
    </w:p>
    <w:p w:rsidR="00801E01" w:rsidRPr="00C40742" w:rsidRDefault="00801E01" w:rsidP="00801E01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</w:t>
      </w:r>
      <w:r w:rsidRPr="00C40742">
        <w:rPr>
          <w:b/>
          <w:sz w:val="16"/>
          <w:szCs w:val="16"/>
        </w:rPr>
        <w:t xml:space="preserve"> SUMMARIZE</w:t>
      </w:r>
      <w:r w:rsidRPr="00C40742">
        <w:rPr>
          <w:sz w:val="16"/>
          <w:szCs w:val="16"/>
        </w:rPr>
        <w:t>: “</w:t>
      </w:r>
      <w:r>
        <w:rPr>
          <w:sz w:val="16"/>
          <w:szCs w:val="16"/>
        </w:rPr>
        <w:t>Today I read</w:t>
      </w:r>
      <w:r w:rsidRPr="00C40742">
        <w:rPr>
          <w:sz w:val="16"/>
          <w:szCs w:val="16"/>
        </w:rPr>
        <w:t xml:space="preserve"> about ______.”  “The main character in the story _____.”</w:t>
      </w:r>
    </w:p>
    <w:p w:rsidR="00801E01" w:rsidRPr="00C40742" w:rsidRDefault="00801E01" w:rsidP="00801E01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</w:t>
      </w:r>
      <w:r w:rsidRPr="00C40742">
        <w:rPr>
          <w:b/>
          <w:sz w:val="16"/>
          <w:szCs w:val="16"/>
        </w:rPr>
        <w:t xml:space="preserve"> PREDICT</w:t>
      </w:r>
      <w:r w:rsidRPr="00C40742">
        <w:rPr>
          <w:sz w:val="16"/>
          <w:szCs w:val="16"/>
        </w:rPr>
        <w:t>: “Based on _____, I predict that _____.”  “Later in the story, I think that _____.”</w:t>
      </w:r>
    </w:p>
    <w:p w:rsidR="00801E01" w:rsidRPr="00C40742" w:rsidRDefault="00801E01" w:rsidP="00801E01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 </w:t>
      </w:r>
      <w:r w:rsidRPr="00C40742">
        <w:rPr>
          <w:b/>
          <w:sz w:val="16"/>
          <w:szCs w:val="16"/>
        </w:rPr>
        <w:t>CONNECT</w:t>
      </w:r>
      <w:r w:rsidRPr="00C40742">
        <w:rPr>
          <w:sz w:val="16"/>
          <w:szCs w:val="16"/>
        </w:rPr>
        <w:t>: “This story is like my life because _____.” “This story is like the movie _____ because _____.”</w:t>
      </w:r>
    </w:p>
    <w:p w:rsidR="00801E01" w:rsidRPr="00C40742" w:rsidRDefault="00801E01" w:rsidP="00801E01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 </w:t>
      </w:r>
      <w:r w:rsidRPr="00C40742">
        <w:rPr>
          <w:b/>
          <w:sz w:val="16"/>
          <w:szCs w:val="16"/>
        </w:rPr>
        <w:t>EVALUATE</w:t>
      </w:r>
      <w:r w:rsidRPr="00C40742">
        <w:rPr>
          <w:sz w:val="16"/>
          <w:szCs w:val="16"/>
        </w:rPr>
        <w:t>: “I think this book is good/bad because _____.”  “I like/do not like this part because _____.”</w:t>
      </w:r>
    </w:p>
    <w:p w:rsidR="00801E01" w:rsidRPr="00C40742" w:rsidRDefault="00801E01" w:rsidP="00801E01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 </w:t>
      </w:r>
      <w:r w:rsidRPr="00C40742">
        <w:rPr>
          <w:b/>
          <w:sz w:val="16"/>
          <w:szCs w:val="16"/>
        </w:rPr>
        <w:t>QUESTION</w:t>
      </w:r>
      <w:r w:rsidRPr="00C40742">
        <w:rPr>
          <w:sz w:val="16"/>
          <w:szCs w:val="16"/>
        </w:rPr>
        <w:t>: “I don’t understand why the author _____ .”  “Why did the main character _____?”</w:t>
      </w:r>
    </w:p>
    <w:p w:rsidR="00801E01" w:rsidRPr="00C40742" w:rsidRDefault="00801E01" w:rsidP="00801E01">
      <w:pPr>
        <w:spacing w:after="12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 </w:t>
      </w:r>
      <w:r>
        <w:rPr>
          <w:b/>
          <w:sz w:val="16"/>
          <w:szCs w:val="16"/>
        </w:rPr>
        <w:t>SELECT</w:t>
      </w:r>
      <w:r w:rsidRPr="00C40742">
        <w:rPr>
          <w:sz w:val="16"/>
          <w:szCs w:val="16"/>
        </w:rPr>
        <w:t>: “</w:t>
      </w:r>
      <w:r>
        <w:rPr>
          <w:sz w:val="16"/>
          <w:szCs w:val="16"/>
        </w:rPr>
        <w:t>I think _____ is an important part because _________.”  “The part where</w:t>
      </w:r>
      <w:r w:rsidRPr="00C40742">
        <w:rPr>
          <w:sz w:val="16"/>
          <w:szCs w:val="16"/>
        </w:rPr>
        <w:t xml:space="preserve"> _____</w:t>
      </w:r>
      <w:r>
        <w:rPr>
          <w:sz w:val="16"/>
          <w:szCs w:val="16"/>
        </w:rPr>
        <w:t xml:space="preserve"> makes me think that __________</w:t>
      </w:r>
      <w:r w:rsidRPr="00C40742">
        <w:rPr>
          <w:sz w:val="16"/>
          <w:szCs w:val="16"/>
        </w:rPr>
        <w:t>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243"/>
        <w:gridCol w:w="7023"/>
      </w:tblGrid>
      <w:tr w:rsidR="00BC1044" w:rsidTr="00801E01">
        <w:tc>
          <w:tcPr>
            <w:tcW w:w="1084" w:type="dxa"/>
            <w:shd w:val="clear" w:color="auto" w:fill="D9D9D9" w:themeFill="background1" w:themeFillShade="D9"/>
          </w:tcPr>
          <w:p w:rsidR="00BC1044" w:rsidRDefault="00BC1044" w:rsidP="00E4113E">
            <w:r>
              <w:t>Date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BC1044" w:rsidRDefault="00BC1044" w:rsidP="00E4113E">
            <w:r>
              <w:t>Score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BC1044" w:rsidRDefault="00BC1044" w:rsidP="00E4113E">
            <w:r>
              <w:t>What I read</w:t>
            </w:r>
          </w:p>
        </w:tc>
      </w:tr>
      <w:tr w:rsidR="00BC1044" w:rsidTr="00801E01">
        <w:tc>
          <w:tcPr>
            <w:tcW w:w="1084" w:type="dxa"/>
          </w:tcPr>
          <w:p w:rsidR="00BC1044" w:rsidRDefault="00BC1044" w:rsidP="00E4113E"/>
          <w:p w:rsidR="00BC1044" w:rsidRDefault="00BC1044" w:rsidP="00E4113E"/>
          <w:p w:rsidR="00BC1044" w:rsidRDefault="00BC1044" w:rsidP="00E4113E"/>
        </w:tc>
        <w:tc>
          <w:tcPr>
            <w:tcW w:w="1243" w:type="dxa"/>
          </w:tcPr>
          <w:p w:rsidR="00BC1044" w:rsidRDefault="00BC1044" w:rsidP="00E4113E"/>
        </w:tc>
        <w:tc>
          <w:tcPr>
            <w:tcW w:w="7023" w:type="dxa"/>
          </w:tcPr>
          <w:p w:rsidR="00BC1044" w:rsidRDefault="00BC1044" w:rsidP="00E4113E"/>
        </w:tc>
      </w:tr>
      <w:tr w:rsidR="00BC1044" w:rsidTr="00801E01">
        <w:tc>
          <w:tcPr>
            <w:tcW w:w="2327" w:type="dxa"/>
            <w:gridSpan w:val="2"/>
            <w:shd w:val="clear" w:color="auto" w:fill="D9D9D9" w:themeFill="background1" w:themeFillShade="D9"/>
          </w:tcPr>
          <w:p w:rsidR="00BC1044" w:rsidRDefault="00BC1044" w:rsidP="00E4113E">
            <w:r>
              <w:t>Reading Strategy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BC1044" w:rsidRDefault="00CA792C" w:rsidP="00E4113E">
            <w:r>
              <w:t>Use</w:t>
            </w:r>
            <w:r w:rsidR="00BC1044">
              <w:t xml:space="preserve"> </w:t>
            </w:r>
            <w:r w:rsidR="00C84EA1">
              <w:t>this Strategy</w:t>
            </w:r>
          </w:p>
        </w:tc>
      </w:tr>
      <w:tr w:rsidR="00BC1044" w:rsidTr="00801E01">
        <w:trPr>
          <w:trHeight w:val="826"/>
        </w:trPr>
        <w:tc>
          <w:tcPr>
            <w:tcW w:w="2327" w:type="dxa"/>
            <w:gridSpan w:val="2"/>
          </w:tcPr>
          <w:p w:rsidR="00BC1044" w:rsidRDefault="00BC1044" w:rsidP="00E4113E"/>
          <w:p w:rsidR="00BC1044" w:rsidRDefault="00BC1044" w:rsidP="00E4113E"/>
          <w:p w:rsidR="00BC1044" w:rsidRDefault="00BC1044" w:rsidP="00E4113E"/>
          <w:p w:rsidR="00BC1044" w:rsidRDefault="00BC1044" w:rsidP="00E4113E"/>
          <w:p w:rsidR="00BC1044" w:rsidRDefault="00BC1044" w:rsidP="00E4113E"/>
        </w:tc>
        <w:tc>
          <w:tcPr>
            <w:tcW w:w="7023" w:type="dxa"/>
          </w:tcPr>
          <w:p w:rsidR="00BC1044" w:rsidRDefault="00BC1044" w:rsidP="00E4113E"/>
          <w:p w:rsidR="00BC1044" w:rsidRDefault="00BC1044" w:rsidP="00E4113E"/>
          <w:p w:rsidR="00BC1044" w:rsidRDefault="00BC1044" w:rsidP="00E4113E"/>
          <w:p w:rsidR="00BC1044" w:rsidRDefault="00BC1044" w:rsidP="00E4113E"/>
          <w:p w:rsidR="00BC1044" w:rsidRDefault="00BC1044" w:rsidP="00E4113E"/>
          <w:p w:rsidR="00BC1044" w:rsidRDefault="00BC1044" w:rsidP="00E4113E"/>
        </w:tc>
      </w:tr>
    </w:tbl>
    <w:p w:rsidR="00C84EA1" w:rsidRDefault="00C84EA1" w:rsidP="00C84EA1">
      <w:pPr>
        <w:spacing w:after="0" w:line="240" w:lineRule="auto"/>
      </w:pPr>
    </w:p>
    <w:p w:rsidR="00801E01" w:rsidRDefault="00801E01" w:rsidP="00C84EA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243"/>
        <w:gridCol w:w="7023"/>
      </w:tblGrid>
      <w:tr w:rsidR="00C84EA1" w:rsidTr="00801E01">
        <w:tc>
          <w:tcPr>
            <w:tcW w:w="1084" w:type="dxa"/>
            <w:shd w:val="clear" w:color="auto" w:fill="D9D9D9" w:themeFill="background1" w:themeFillShade="D9"/>
          </w:tcPr>
          <w:p w:rsidR="00C84EA1" w:rsidRDefault="00C84EA1" w:rsidP="00F939D0">
            <w:r>
              <w:t>Date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C84EA1" w:rsidRDefault="00C84EA1" w:rsidP="00F939D0">
            <w:r>
              <w:t>Score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C84EA1" w:rsidRDefault="00C84EA1" w:rsidP="00F939D0">
            <w:r>
              <w:t>What I read</w:t>
            </w:r>
          </w:p>
        </w:tc>
      </w:tr>
      <w:tr w:rsidR="00C84EA1" w:rsidTr="00E31665">
        <w:tc>
          <w:tcPr>
            <w:tcW w:w="1084" w:type="dxa"/>
          </w:tcPr>
          <w:p w:rsidR="00C84EA1" w:rsidRDefault="00C84EA1" w:rsidP="00F939D0"/>
          <w:p w:rsidR="00C84EA1" w:rsidRDefault="00C84EA1" w:rsidP="00F939D0"/>
          <w:p w:rsidR="00C84EA1" w:rsidRDefault="00C84EA1" w:rsidP="00F939D0"/>
        </w:tc>
        <w:tc>
          <w:tcPr>
            <w:tcW w:w="1243" w:type="dxa"/>
          </w:tcPr>
          <w:p w:rsidR="00C84EA1" w:rsidRDefault="00C84EA1" w:rsidP="00F939D0"/>
        </w:tc>
        <w:tc>
          <w:tcPr>
            <w:tcW w:w="7023" w:type="dxa"/>
          </w:tcPr>
          <w:p w:rsidR="00C84EA1" w:rsidRDefault="00C84EA1" w:rsidP="00F939D0"/>
        </w:tc>
      </w:tr>
      <w:tr w:rsidR="00C84EA1" w:rsidTr="00801E01">
        <w:tc>
          <w:tcPr>
            <w:tcW w:w="2327" w:type="dxa"/>
            <w:gridSpan w:val="2"/>
            <w:shd w:val="clear" w:color="auto" w:fill="D9D9D9" w:themeFill="background1" w:themeFillShade="D9"/>
          </w:tcPr>
          <w:p w:rsidR="00C84EA1" w:rsidRDefault="00C84EA1" w:rsidP="00F939D0">
            <w:r>
              <w:t>Reading Strategy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C84EA1" w:rsidRDefault="00CA792C" w:rsidP="00F939D0">
            <w:r>
              <w:t>Use</w:t>
            </w:r>
            <w:r w:rsidR="00C84EA1">
              <w:t xml:space="preserve"> this Strategy</w:t>
            </w:r>
          </w:p>
        </w:tc>
      </w:tr>
      <w:tr w:rsidR="00C84EA1" w:rsidTr="00E31665">
        <w:trPr>
          <w:trHeight w:val="826"/>
        </w:trPr>
        <w:tc>
          <w:tcPr>
            <w:tcW w:w="2327" w:type="dxa"/>
            <w:gridSpan w:val="2"/>
          </w:tcPr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</w:tc>
        <w:tc>
          <w:tcPr>
            <w:tcW w:w="7023" w:type="dxa"/>
          </w:tcPr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</w:tc>
      </w:tr>
    </w:tbl>
    <w:p w:rsidR="00C84EA1" w:rsidRDefault="00C84EA1" w:rsidP="00C84EA1">
      <w:pPr>
        <w:spacing w:after="0" w:line="240" w:lineRule="auto"/>
      </w:pPr>
    </w:p>
    <w:p w:rsidR="00801E01" w:rsidRDefault="00801E01" w:rsidP="00C84EA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243"/>
        <w:gridCol w:w="7023"/>
      </w:tblGrid>
      <w:tr w:rsidR="00C84EA1" w:rsidTr="00801E01">
        <w:tc>
          <w:tcPr>
            <w:tcW w:w="1084" w:type="dxa"/>
            <w:shd w:val="clear" w:color="auto" w:fill="D9D9D9" w:themeFill="background1" w:themeFillShade="D9"/>
          </w:tcPr>
          <w:p w:rsidR="00C84EA1" w:rsidRDefault="00C84EA1" w:rsidP="00F939D0">
            <w:r>
              <w:t>Date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C84EA1" w:rsidRDefault="00C84EA1" w:rsidP="00F939D0">
            <w:r>
              <w:t>Score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C84EA1" w:rsidRDefault="00C84EA1" w:rsidP="00F939D0">
            <w:r>
              <w:t>What I read</w:t>
            </w:r>
          </w:p>
        </w:tc>
      </w:tr>
      <w:tr w:rsidR="00C84EA1" w:rsidTr="00801E01">
        <w:trPr>
          <w:trHeight w:val="881"/>
        </w:trPr>
        <w:tc>
          <w:tcPr>
            <w:tcW w:w="1084" w:type="dxa"/>
          </w:tcPr>
          <w:p w:rsidR="00C84EA1" w:rsidRDefault="00C84EA1" w:rsidP="00F939D0"/>
          <w:p w:rsidR="00C84EA1" w:rsidRDefault="00C84EA1" w:rsidP="00F939D0"/>
          <w:p w:rsidR="00C84EA1" w:rsidRDefault="00C84EA1" w:rsidP="00F939D0"/>
        </w:tc>
        <w:tc>
          <w:tcPr>
            <w:tcW w:w="1243" w:type="dxa"/>
          </w:tcPr>
          <w:p w:rsidR="00C84EA1" w:rsidRDefault="00C84EA1" w:rsidP="00F939D0"/>
        </w:tc>
        <w:tc>
          <w:tcPr>
            <w:tcW w:w="7023" w:type="dxa"/>
          </w:tcPr>
          <w:p w:rsidR="00C84EA1" w:rsidRDefault="00C84EA1" w:rsidP="00F939D0"/>
        </w:tc>
      </w:tr>
      <w:tr w:rsidR="00C84EA1" w:rsidTr="00801E01">
        <w:tc>
          <w:tcPr>
            <w:tcW w:w="2327" w:type="dxa"/>
            <w:gridSpan w:val="2"/>
            <w:shd w:val="clear" w:color="auto" w:fill="D9D9D9" w:themeFill="background1" w:themeFillShade="D9"/>
          </w:tcPr>
          <w:p w:rsidR="00C84EA1" w:rsidRDefault="00C84EA1" w:rsidP="00F939D0">
            <w:r>
              <w:t>Reading Strategy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C84EA1" w:rsidRDefault="00CA792C" w:rsidP="00F939D0">
            <w:r>
              <w:t>Use</w:t>
            </w:r>
            <w:r w:rsidR="00C84EA1">
              <w:t xml:space="preserve"> this Strategy</w:t>
            </w:r>
          </w:p>
        </w:tc>
      </w:tr>
      <w:tr w:rsidR="00C84EA1" w:rsidTr="00E31665">
        <w:trPr>
          <w:trHeight w:val="826"/>
        </w:trPr>
        <w:tc>
          <w:tcPr>
            <w:tcW w:w="2327" w:type="dxa"/>
            <w:gridSpan w:val="2"/>
          </w:tcPr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</w:tc>
        <w:tc>
          <w:tcPr>
            <w:tcW w:w="7023" w:type="dxa"/>
          </w:tcPr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  <w:p w:rsidR="00C84EA1" w:rsidRDefault="00C84EA1" w:rsidP="00F939D0"/>
        </w:tc>
      </w:tr>
    </w:tbl>
    <w:p w:rsidR="00801E01" w:rsidRDefault="00801E01" w:rsidP="00E31665">
      <w:pPr>
        <w:spacing w:before="40" w:after="40" w:line="240" w:lineRule="auto"/>
        <w:rPr>
          <w:b/>
          <w:sz w:val="16"/>
          <w:szCs w:val="16"/>
        </w:rPr>
      </w:pPr>
    </w:p>
    <w:p w:rsidR="00E31665" w:rsidRPr="00C40742" w:rsidRDefault="00E31665" w:rsidP="00E31665">
      <w:pPr>
        <w:spacing w:before="40" w:after="40" w:line="240" w:lineRule="auto"/>
        <w:rPr>
          <w:sz w:val="16"/>
          <w:szCs w:val="16"/>
        </w:rPr>
      </w:pPr>
      <w:r w:rsidRPr="00C40742">
        <w:rPr>
          <w:b/>
          <w:sz w:val="16"/>
          <w:szCs w:val="16"/>
        </w:rPr>
        <w:t xml:space="preserve">5  </w:t>
      </w:r>
      <w:r w:rsidRPr="00C40742">
        <w:rPr>
          <w:sz w:val="16"/>
          <w:szCs w:val="16"/>
        </w:rPr>
        <w:t xml:space="preserve">for bringing your own </w:t>
      </w:r>
      <w:r>
        <w:rPr>
          <w:sz w:val="16"/>
          <w:szCs w:val="16"/>
        </w:rPr>
        <w:t>book</w:t>
      </w:r>
      <w:r w:rsidRPr="00C40742">
        <w:rPr>
          <w:sz w:val="16"/>
          <w:szCs w:val="16"/>
        </w:rPr>
        <w:t xml:space="preserve">, reading whole time, with 100% effort to stay engaged     </w:t>
      </w:r>
      <w:r w:rsidRPr="00C40742">
        <w:rPr>
          <w:b/>
          <w:sz w:val="16"/>
          <w:szCs w:val="16"/>
        </w:rPr>
        <w:t>2</w:t>
      </w:r>
      <w:r w:rsidRPr="00C40742">
        <w:rPr>
          <w:sz w:val="16"/>
          <w:szCs w:val="16"/>
        </w:rPr>
        <w:t xml:space="preserve">  for reading only part of time or not focusing well</w:t>
      </w:r>
    </w:p>
    <w:p w:rsidR="00E31665" w:rsidRPr="00C40742" w:rsidRDefault="00E31665" w:rsidP="00E31665">
      <w:pPr>
        <w:spacing w:after="40" w:line="240" w:lineRule="auto"/>
        <w:rPr>
          <w:sz w:val="16"/>
          <w:szCs w:val="16"/>
        </w:rPr>
      </w:pPr>
      <w:r w:rsidRPr="00C40742">
        <w:rPr>
          <w:b/>
          <w:sz w:val="16"/>
          <w:szCs w:val="16"/>
        </w:rPr>
        <w:t>4</w:t>
      </w:r>
      <w:r w:rsidRPr="00C40742">
        <w:rPr>
          <w:sz w:val="16"/>
          <w:szCs w:val="16"/>
        </w:rPr>
        <w:t xml:space="preserve">  for bringing your own </w:t>
      </w:r>
      <w:r>
        <w:rPr>
          <w:sz w:val="16"/>
          <w:szCs w:val="16"/>
        </w:rPr>
        <w:t>book</w:t>
      </w:r>
      <w:r w:rsidRPr="00C40742">
        <w:rPr>
          <w:sz w:val="16"/>
          <w:szCs w:val="16"/>
        </w:rPr>
        <w:t xml:space="preserve"> and reading whole time, but not with 100% effort</w:t>
      </w:r>
      <w:r w:rsidRPr="00C40742">
        <w:rPr>
          <w:b/>
          <w:sz w:val="16"/>
          <w:szCs w:val="16"/>
        </w:rPr>
        <w:t xml:space="preserve">              1  </w:t>
      </w:r>
      <w:r w:rsidRPr="00C40742">
        <w:rPr>
          <w:sz w:val="16"/>
          <w:szCs w:val="16"/>
        </w:rPr>
        <w:t>for not using time well &amp; not making much effort</w:t>
      </w:r>
    </w:p>
    <w:p w:rsidR="00E31665" w:rsidRDefault="00E31665" w:rsidP="00E31665">
      <w:pPr>
        <w:ind w:left="-720" w:firstLine="720"/>
        <w:rPr>
          <w:sz w:val="16"/>
          <w:szCs w:val="16"/>
        </w:rPr>
      </w:pPr>
      <w:r w:rsidRPr="00C40742">
        <w:rPr>
          <w:b/>
          <w:sz w:val="16"/>
          <w:szCs w:val="16"/>
        </w:rPr>
        <w:t>3</w:t>
      </w:r>
      <w:r w:rsidRPr="00C40742">
        <w:rPr>
          <w:sz w:val="16"/>
          <w:szCs w:val="16"/>
        </w:rPr>
        <w:t xml:space="preserve">  for</w:t>
      </w:r>
      <w:r>
        <w:rPr>
          <w:sz w:val="16"/>
          <w:szCs w:val="16"/>
        </w:rPr>
        <w:t xml:space="preserve"> bringing your own book,</w:t>
      </w:r>
      <w:r w:rsidRPr="00C40742">
        <w:rPr>
          <w:sz w:val="16"/>
          <w:szCs w:val="16"/>
        </w:rPr>
        <w:t xml:space="preserve"> reading most </w:t>
      </w:r>
      <w:r>
        <w:rPr>
          <w:sz w:val="16"/>
          <w:szCs w:val="16"/>
        </w:rPr>
        <w:t>(not all)</w:t>
      </w:r>
      <w:r w:rsidRPr="00C40742">
        <w:rPr>
          <w:sz w:val="16"/>
          <w:szCs w:val="16"/>
        </w:rPr>
        <w:t xml:space="preserve"> the time but still trying to focus     </w:t>
      </w:r>
      <w:r w:rsidRPr="00C40742">
        <w:rPr>
          <w:b/>
          <w:sz w:val="16"/>
          <w:szCs w:val="16"/>
        </w:rPr>
        <w:t>0</w:t>
      </w:r>
      <w:r w:rsidRPr="00C40742">
        <w:rPr>
          <w:sz w:val="16"/>
          <w:szCs w:val="16"/>
        </w:rPr>
        <w:t xml:space="preserve">  for not reading at all</w:t>
      </w:r>
    </w:p>
    <w:p w:rsidR="00F03999" w:rsidRPr="00C40742" w:rsidRDefault="00F03999" w:rsidP="00F03999">
      <w:pPr>
        <w:spacing w:after="40" w:line="240" w:lineRule="auto"/>
        <w:rPr>
          <w:sz w:val="16"/>
          <w:szCs w:val="16"/>
          <w:u w:val="single"/>
        </w:rPr>
      </w:pPr>
      <w:r w:rsidRPr="00C40742">
        <w:rPr>
          <w:sz w:val="16"/>
          <w:szCs w:val="16"/>
          <w:u w:val="single"/>
        </w:rPr>
        <w:lastRenderedPageBreak/>
        <w:t>Active Reading Strategies</w:t>
      </w:r>
    </w:p>
    <w:p w:rsidR="00F03999" w:rsidRPr="00C40742" w:rsidRDefault="00F03999" w:rsidP="00F03999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</w:t>
      </w:r>
      <w:r w:rsidRPr="00C40742">
        <w:rPr>
          <w:b/>
          <w:sz w:val="16"/>
          <w:szCs w:val="16"/>
        </w:rPr>
        <w:t xml:space="preserve"> SUMMARIZE</w:t>
      </w:r>
      <w:r w:rsidRPr="00C40742">
        <w:rPr>
          <w:sz w:val="16"/>
          <w:szCs w:val="16"/>
        </w:rPr>
        <w:t>: “</w:t>
      </w:r>
      <w:r>
        <w:rPr>
          <w:sz w:val="16"/>
          <w:szCs w:val="16"/>
        </w:rPr>
        <w:t>Today I read</w:t>
      </w:r>
      <w:r w:rsidRPr="00C40742">
        <w:rPr>
          <w:sz w:val="16"/>
          <w:szCs w:val="16"/>
        </w:rPr>
        <w:t xml:space="preserve"> about ______.”  “The main character in the story _____.”</w:t>
      </w:r>
    </w:p>
    <w:p w:rsidR="00F03999" w:rsidRPr="00C40742" w:rsidRDefault="00F03999" w:rsidP="00F03999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</w:t>
      </w:r>
      <w:r w:rsidRPr="00C40742">
        <w:rPr>
          <w:b/>
          <w:sz w:val="16"/>
          <w:szCs w:val="16"/>
        </w:rPr>
        <w:t xml:space="preserve"> PREDICT</w:t>
      </w:r>
      <w:r w:rsidRPr="00C40742">
        <w:rPr>
          <w:sz w:val="16"/>
          <w:szCs w:val="16"/>
        </w:rPr>
        <w:t>: “Based on _____, I predict that _____.”  “Later in the story, I think that _____.”</w:t>
      </w:r>
    </w:p>
    <w:p w:rsidR="00F03999" w:rsidRPr="00C40742" w:rsidRDefault="00F03999" w:rsidP="00F03999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 </w:t>
      </w:r>
      <w:r w:rsidRPr="00C40742">
        <w:rPr>
          <w:b/>
          <w:sz w:val="16"/>
          <w:szCs w:val="16"/>
        </w:rPr>
        <w:t>CONNECT</w:t>
      </w:r>
      <w:r w:rsidRPr="00C40742">
        <w:rPr>
          <w:sz w:val="16"/>
          <w:szCs w:val="16"/>
        </w:rPr>
        <w:t>: “This story is like my life because _____.” “This story is like the movie _____ because _____.”</w:t>
      </w:r>
    </w:p>
    <w:p w:rsidR="00F03999" w:rsidRPr="00C40742" w:rsidRDefault="00F03999" w:rsidP="00F03999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 </w:t>
      </w:r>
      <w:r w:rsidRPr="00C40742">
        <w:rPr>
          <w:b/>
          <w:sz w:val="16"/>
          <w:szCs w:val="16"/>
        </w:rPr>
        <w:t>EVALUATE</w:t>
      </w:r>
      <w:r w:rsidRPr="00C40742">
        <w:rPr>
          <w:sz w:val="16"/>
          <w:szCs w:val="16"/>
        </w:rPr>
        <w:t>: “I think this book is good/bad because _____.”  “I like/do not like this part because _____.”</w:t>
      </w:r>
    </w:p>
    <w:p w:rsidR="00F03999" w:rsidRPr="00C40742" w:rsidRDefault="00F03999" w:rsidP="00F03999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 </w:t>
      </w:r>
      <w:r w:rsidRPr="00C40742">
        <w:rPr>
          <w:b/>
          <w:sz w:val="16"/>
          <w:szCs w:val="16"/>
        </w:rPr>
        <w:t>QUESTION</w:t>
      </w:r>
      <w:r w:rsidRPr="00C40742">
        <w:rPr>
          <w:sz w:val="16"/>
          <w:szCs w:val="16"/>
        </w:rPr>
        <w:t>: “I don’t understand why the author _____ .”  “Why did the main character _____?”</w:t>
      </w:r>
    </w:p>
    <w:p w:rsidR="00F03999" w:rsidRPr="00C40742" w:rsidRDefault="00F03999" w:rsidP="00F03999">
      <w:pPr>
        <w:spacing w:after="12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 </w:t>
      </w:r>
      <w:r>
        <w:rPr>
          <w:b/>
          <w:sz w:val="16"/>
          <w:szCs w:val="16"/>
        </w:rPr>
        <w:t>SELECT</w:t>
      </w:r>
      <w:r w:rsidRPr="00C40742">
        <w:rPr>
          <w:sz w:val="16"/>
          <w:szCs w:val="16"/>
        </w:rPr>
        <w:t>: “</w:t>
      </w:r>
      <w:r>
        <w:rPr>
          <w:sz w:val="16"/>
          <w:szCs w:val="16"/>
        </w:rPr>
        <w:t>I think _____ is an important part because _________.”  “The part where</w:t>
      </w:r>
      <w:r w:rsidRPr="00C40742">
        <w:rPr>
          <w:sz w:val="16"/>
          <w:szCs w:val="16"/>
        </w:rPr>
        <w:t xml:space="preserve"> _____</w:t>
      </w:r>
      <w:r>
        <w:rPr>
          <w:sz w:val="16"/>
          <w:szCs w:val="16"/>
        </w:rPr>
        <w:t xml:space="preserve"> makes me think that __________</w:t>
      </w:r>
      <w:r w:rsidRPr="00C40742">
        <w:rPr>
          <w:sz w:val="16"/>
          <w:szCs w:val="16"/>
        </w:rPr>
        <w:t>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243"/>
        <w:gridCol w:w="7023"/>
      </w:tblGrid>
      <w:tr w:rsidR="00F03999" w:rsidTr="00E717F8">
        <w:tc>
          <w:tcPr>
            <w:tcW w:w="1084" w:type="dxa"/>
            <w:shd w:val="clear" w:color="auto" w:fill="D9D9D9" w:themeFill="background1" w:themeFillShade="D9"/>
          </w:tcPr>
          <w:p w:rsidR="00F03999" w:rsidRDefault="00F03999" w:rsidP="00E717F8">
            <w:r>
              <w:t>Date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F03999" w:rsidRDefault="00F03999" w:rsidP="00E717F8">
            <w:r>
              <w:t>Score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F03999" w:rsidRDefault="00F03999" w:rsidP="00E717F8">
            <w:r>
              <w:t>What I read</w:t>
            </w:r>
          </w:p>
        </w:tc>
      </w:tr>
      <w:tr w:rsidR="00F03999" w:rsidTr="00E717F8">
        <w:tc>
          <w:tcPr>
            <w:tcW w:w="1084" w:type="dxa"/>
          </w:tcPr>
          <w:p w:rsidR="00F03999" w:rsidRDefault="00F03999" w:rsidP="00E717F8"/>
          <w:p w:rsidR="00F03999" w:rsidRDefault="00F03999" w:rsidP="00E717F8"/>
          <w:p w:rsidR="00F03999" w:rsidRDefault="00F03999" w:rsidP="00E717F8"/>
        </w:tc>
        <w:tc>
          <w:tcPr>
            <w:tcW w:w="1243" w:type="dxa"/>
          </w:tcPr>
          <w:p w:rsidR="00F03999" w:rsidRDefault="00F03999" w:rsidP="00E717F8"/>
        </w:tc>
        <w:tc>
          <w:tcPr>
            <w:tcW w:w="7023" w:type="dxa"/>
          </w:tcPr>
          <w:p w:rsidR="00F03999" w:rsidRDefault="00F03999" w:rsidP="00E717F8"/>
        </w:tc>
      </w:tr>
      <w:tr w:rsidR="00F03999" w:rsidTr="00E717F8">
        <w:tc>
          <w:tcPr>
            <w:tcW w:w="2327" w:type="dxa"/>
            <w:gridSpan w:val="2"/>
            <w:shd w:val="clear" w:color="auto" w:fill="D9D9D9" w:themeFill="background1" w:themeFillShade="D9"/>
          </w:tcPr>
          <w:p w:rsidR="00F03999" w:rsidRDefault="00F03999" w:rsidP="00E717F8">
            <w:r>
              <w:t>Reading Strategy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F03999" w:rsidRDefault="00F03999" w:rsidP="00E717F8">
            <w:r>
              <w:t>Use this Strategy</w:t>
            </w:r>
          </w:p>
        </w:tc>
      </w:tr>
      <w:tr w:rsidR="00F03999" w:rsidTr="00E717F8">
        <w:trPr>
          <w:trHeight w:val="826"/>
        </w:trPr>
        <w:tc>
          <w:tcPr>
            <w:tcW w:w="2327" w:type="dxa"/>
            <w:gridSpan w:val="2"/>
          </w:tcPr>
          <w:p w:rsidR="00F03999" w:rsidRDefault="00F03999" w:rsidP="00E717F8"/>
          <w:p w:rsidR="00F03999" w:rsidRDefault="00F03999" w:rsidP="00E717F8"/>
          <w:p w:rsidR="00F03999" w:rsidRDefault="00F03999" w:rsidP="00E717F8"/>
          <w:p w:rsidR="00F03999" w:rsidRDefault="00F03999" w:rsidP="00E717F8"/>
          <w:p w:rsidR="00F03999" w:rsidRDefault="00F03999" w:rsidP="00E717F8"/>
        </w:tc>
        <w:tc>
          <w:tcPr>
            <w:tcW w:w="7023" w:type="dxa"/>
          </w:tcPr>
          <w:p w:rsidR="00F03999" w:rsidRDefault="00F03999" w:rsidP="00E717F8"/>
          <w:p w:rsidR="00F03999" w:rsidRDefault="00F03999" w:rsidP="00E717F8"/>
          <w:p w:rsidR="00F03999" w:rsidRDefault="00F03999" w:rsidP="00E717F8"/>
          <w:p w:rsidR="00F03999" w:rsidRDefault="00F03999" w:rsidP="00E717F8"/>
          <w:p w:rsidR="00F03999" w:rsidRDefault="00F03999" w:rsidP="00E717F8"/>
          <w:p w:rsidR="00F03999" w:rsidRDefault="00F03999" w:rsidP="00E717F8"/>
        </w:tc>
      </w:tr>
    </w:tbl>
    <w:p w:rsidR="00F03999" w:rsidRDefault="00F03999" w:rsidP="00F03999">
      <w:pPr>
        <w:spacing w:after="0" w:line="240" w:lineRule="auto"/>
      </w:pPr>
    </w:p>
    <w:p w:rsidR="00F03999" w:rsidRDefault="00F03999" w:rsidP="00F039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243"/>
        <w:gridCol w:w="7023"/>
      </w:tblGrid>
      <w:tr w:rsidR="00F03999" w:rsidTr="00E717F8">
        <w:tc>
          <w:tcPr>
            <w:tcW w:w="1084" w:type="dxa"/>
            <w:shd w:val="clear" w:color="auto" w:fill="D9D9D9" w:themeFill="background1" w:themeFillShade="D9"/>
          </w:tcPr>
          <w:p w:rsidR="00F03999" w:rsidRDefault="00F03999" w:rsidP="00E717F8">
            <w:r>
              <w:t>Date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F03999" w:rsidRDefault="00F03999" w:rsidP="00E717F8">
            <w:r>
              <w:t>Score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F03999" w:rsidRDefault="00F03999" w:rsidP="00E717F8">
            <w:r>
              <w:t>What I read</w:t>
            </w:r>
          </w:p>
        </w:tc>
      </w:tr>
      <w:tr w:rsidR="00F03999" w:rsidTr="00E717F8">
        <w:tc>
          <w:tcPr>
            <w:tcW w:w="1084" w:type="dxa"/>
          </w:tcPr>
          <w:p w:rsidR="00F03999" w:rsidRDefault="00F03999" w:rsidP="00E717F8"/>
          <w:p w:rsidR="00F03999" w:rsidRDefault="00F03999" w:rsidP="00E717F8"/>
          <w:p w:rsidR="00F03999" w:rsidRDefault="00F03999" w:rsidP="00E717F8"/>
        </w:tc>
        <w:tc>
          <w:tcPr>
            <w:tcW w:w="1243" w:type="dxa"/>
          </w:tcPr>
          <w:p w:rsidR="00F03999" w:rsidRDefault="00F03999" w:rsidP="00E717F8"/>
        </w:tc>
        <w:tc>
          <w:tcPr>
            <w:tcW w:w="7023" w:type="dxa"/>
          </w:tcPr>
          <w:p w:rsidR="00F03999" w:rsidRDefault="00F03999" w:rsidP="00E717F8"/>
        </w:tc>
      </w:tr>
      <w:tr w:rsidR="00F03999" w:rsidTr="00E717F8">
        <w:tc>
          <w:tcPr>
            <w:tcW w:w="2327" w:type="dxa"/>
            <w:gridSpan w:val="2"/>
            <w:shd w:val="clear" w:color="auto" w:fill="D9D9D9" w:themeFill="background1" w:themeFillShade="D9"/>
          </w:tcPr>
          <w:p w:rsidR="00F03999" w:rsidRDefault="00F03999" w:rsidP="00E717F8">
            <w:r>
              <w:t>Reading Strategy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F03999" w:rsidRDefault="00F03999" w:rsidP="00E717F8">
            <w:r>
              <w:t>Use this Strategy</w:t>
            </w:r>
          </w:p>
        </w:tc>
      </w:tr>
      <w:tr w:rsidR="00F03999" w:rsidTr="00E717F8">
        <w:trPr>
          <w:trHeight w:val="826"/>
        </w:trPr>
        <w:tc>
          <w:tcPr>
            <w:tcW w:w="2327" w:type="dxa"/>
            <w:gridSpan w:val="2"/>
          </w:tcPr>
          <w:p w:rsidR="00F03999" w:rsidRDefault="00F03999" w:rsidP="00E717F8"/>
          <w:p w:rsidR="00F03999" w:rsidRDefault="00F03999" w:rsidP="00E717F8"/>
          <w:p w:rsidR="00F03999" w:rsidRDefault="00F03999" w:rsidP="00E717F8"/>
          <w:p w:rsidR="00F03999" w:rsidRDefault="00F03999" w:rsidP="00E717F8"/>
          <w:p w:rsidR="00F03999" w:rsidRDefault="00F03999" w:rsidP="00E717F8"/>
        </w:tc>
        <w:tc>
          <w:tcPr>
            <w:tcW w:w="7023" w:type="dxa"/>
          </w:tcPr>
          <w:p w:rsidR="00F03999" w:rsidRDefault="00F03999" w:rsidP="00E717F8"/>
          <w:p w:rsidR="00F03999" w:rsidRDefault="00F03999" w:rsidP="00E717F8"/>
          <w:p w:rsidR="00F03999" w:rsidRDefault="00F03999" w:rsidP="00E717F8"/>
          <w:p w:rsidR="00F03999" w:rsidRDefault="00F03999" w:rsidP="00E717F8"/>
          <w:p w:rsidR="00F03999" w:rsidRDefault="00F03999" w:rsidP="00E717F8"/>
          <w:p w:rsidR="00F03999" w:rsidRDefault="00F03999" w:rsidP="00E717F8"/>
        </w:tc>
      </w:tr>
    </w:tbl>
    <w:p w:rsidR="00F03999" w:rsidRDefault="00F03999" w:rsidP="00F03999">
      <w:pPr>
        <w:spacing w:after="0" w:line="240" w:lineRule="auto"/>
      </w:pPr>
    </w:p>
    <w:p w:rsidR="00F03999" w:rsidRDefault="00F03999" w:rsidP="00F039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243"/>
        <w:gridCol w:w="7023"/>
      </w:tblGrid>
      <w:tr w:rsidR="00F03999" w:rsidTr="00E717F8">
        <w:tc>
          <w:tcPr>
            <w:tcW w:w="1084" w:type="dxa"/>
            <w:shd w:val="clear" w:color="auto" w:fill="D9D9D9" w:themeFill="background1" w:themeFillShade="D9"/>
          </w:tcPr>
          <w:p w:rsidR="00F03999" w:rsidRDefault="00F03999" w:rsidP="00E717F8">
            <w:r>
              <w:t>Date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F03999" w:rsidRDefault="00F03999" w:rsidP="00E717F8">
            <w:r>
              <w:t>Score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F03999" w:rsidRDefault="00F03999" w:rsidP="00E717F8">
            <w:r>
              <w:t>What I read</w:t>
            </w:r>
          </w:p>
        </w:tc>
      </w:tr>
      <w:tr w:rsidR="00F03999" w:rsidTr="00E717F8">
        <w:trPr>
          <w:trHeight w:val="881"/>
        </w:trPr>
        <w:tc>
          <w:tcPr>
            <w:tcW w:w="1084" w:type="dxa"/>
          </w:tcPr>
          <w:p w:rsidR="00F03999" w:rsidRDefault="00F03999" w:rsidP="00E717F8"/>
          <w:p w:rsidR="00F03999" w:rsidRDefault="00F03999" w:rsidP="00E717F8"/>
          <w:p w:rsidR="00F03999" w:rsidRDefault="00F03999" w:rsidP="00E717F8"/>
        </w:tc>
        <w:tc>
          <w:tcPr>
            <w:tcW w:w="1243" w:type="dxa"/>
          </w:tcPr>
          <w:p w:rsidR="00F03999" w:rsidRDefault="00F03999" w:rsidP="00E717F8"/>
        </w:tc>
        <w:tc>
          <w:tcPr>
            <w:tcW w:w="7023" w:type="dxa"/>
          </w:tcPr>
          <w:p w:rsidR="00F03999" w:rsidRDefault="00F03999" w:rsidP="00E717F8"/>
        </w:tc>
      </w:tr>
      <w:tr w:rsidR="00F03999" w:rsidTr="00E717F8">
        <w:tc>
          <w:tcPr>
            <w:tcW w:w="2327" w:type="dxa"/>
            <w:gridSpan w:val="2"/>
            <w:shd w:val="clear" w:color="auto" w:fill="D9D9D9" w:themeFill="background1" w:themeFillShade="D9"/>
          </w:tcPr>
          <w:p w:rsidR="00F03999" w:rsidRDefault="00F03999" w:rsidP="00E717F8">
            <w:r>
              <w:t>Reading Strategy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F03999" w:rsidRDefault="00F03999" w:rsidP="00E717F8">
            <w:r>
              <w:t>Use this Strategy</w:t>
            </w:r>
          </w:p>
        </w:tc>
      </w:tr>
      <w:tr w:rsidR="00F03999" w:rsidTr="00E717F8">
        <w:trPr>
          <w:trHeight w:val="826"/>
        </w:trPr>
        <w:tc>
          <w:tcPr>
            <w:tcW w:w="2327" w:type="dxa"/>
            <w:gridSpan w:val="2"/>
          </w:tcPr>
          <w:p w:rsidR="00F03999" w:rsidRDefault="00F03999" w:rsidP="00E717F8"/>
          <w:p w:rsidR="00F03999" w:rsidRDefault="00F03999" w:rsidP="00E717F8"/>
          <w:p w:rsidR="00F03999" w:rsidRDefault="00F03999" w:rsidP="00E717F8"/>
          <w:p w:rsidR="00F03999" w:rsidRDefault="00F03999" w:rsidP="00E717F8"/>
          <w:p w:rsidR="00F03999" w:rsidRDefault="00F03999" w:rsidP="00E717F8"/>
        </w:tc>
        <w:tc>
          <w:tcPr>
            <w:tcW w:w="7023" w:type="dxa"/>
          </w:tcPr>
          <w:p w:rsidR="00F03999" w:rsidRDefault="00F03999" w:rsidP="00E717F8"/>
          <w:p w:rsidR="00F03999" w:rsidRDefault="00F03999" w:rsidP="00E717F8"/>
          <w:p w:rsidR="00F03999" w:rsidRDefault="00F03999" w:rsidP="00E717F8"/>
          <w:p w:rsidR="00F03999" w:rsidRDefault="00F03999" w:rsidP="00E717F8"/>
          <w:p w:rsidR="00F03999" w:rsidRDefault="00F03999" w:rsidP="00E717F8"/>
          <w:p w:rsidR="00F03999" w:rsidRDefault="00F03999" w:rsidP="00E717F8"/>
        </w:tc>
      </w:tr>
    </w:tbl>
    <w:p w:rsidR="00F03999" w:rsidRDefault="00F03999" w:rsidP="00F03999">
      <w:pPr>
        <w:spacing w:before="40" w:after="40" w:line="240" w:lineRule="auto"/>
        <w:rPr>
          <w:b/>
          <w:sz w:val="16"/>
          <w:szCs w:val="16"/>
        </w:rPr>
      </w:pPr>
    </w:p>
    <w:p w:rsidR="00F03999" w:rsidRPr="00C40742" w:rsidRDefault="00F03999" w:rsidP="00F03999">
      <w:pPr>
        <w:spacing w:before="40" w:after="40" w:line="240" w:lineRule="auto"/>
        <w:rPr>
          <w:sz w:val="16"/>
          <w:szCs w:val="16"/>
        </w:rPr>
      </w:pPr>
      <w:r w:rsidRPr="00C40742">
        <w:rPr>
          <w:b/>
          <w:sz w:val="16"/>
          <w:szCs w:val="16"/>
        </w:rPr>
        <w:t xml:space="preserve">5  </w:t>
      </w:r>
      <w:r w:rsidRPr="00C40742">
        <w:rPr>
          <w:sz w:val="16"/>
          <w:szCs w:val="16"/>
        </w:rPr>
        <w:t xml:space="preserve">for bringing your own </w:t>
      </w:r>
      <w:r>
        <w:rPr>
          <w:sz w:val="16"/>
          <w:szCs w:val="16"/>
        </w:rPr>
        <w:t>book</w:t>
      </w:r>
      <w:r w:rsidRPr="00C40742">
        <w:rPr>
          <w:sz w:val="16"/>
          <w:szCs w:val="16"/>
        </w:rPr>
        <w:t xml:space="preserve">, reading whole time, with 100% effort to stay engaged     </w:t>
      </w:r>
      <w:r w:rsidRPr="00C40742">
        <w:rPr>
          <w:b/>
          <w:sz w:val="16"/>
          <w:szCs w:val="16"/>
        </w:rPr>
        <w:t>2</w:t>
      </w:r>
      <w:r w:rsidRPr="00C40742">
        <w:rPr>
          <w:sz w:val="16"/>
          <w:szCs w:val="16"/>
        </w:rPr>
        <w:t xml:space="preserve">  for reading only part of time or not focusing well</w:t>
      </w:r>
    </w:p>
    <w:p w:rsidR="00F03999" w:rsidRPr="00C40742" w:rsidRDefault="00F03999" w:rsidP="00F03999">
      <w:pPr>
        <w:spacing w:after="40" w:line="240" w:lineRule="auto"/>
        <w:rPr>
          <w:sz w:val="16"/>
          <w:szCs w:val="16"/>
        </w:rPr>
      </w:pPr>
      <w:r w:rsidRPr="00C40742">
        <w:rPr>
          <w:b/>
          <w:sz w:val="16"/>
          <w:szCs w:val="16"/>
        </w:rPr>
        <w:t>4</w:t>
      </w:r>
      <w:r w:rsidRPr="00C40742">
        <w:rPr>
          <w:sz w:val="16"/>
          <w:szCs w:val="16"/>
        </w:rPr>
        <w:t xml:space="preserve">  for bringing your own </w:t>
      </w:r>
      <w:r>
        <w:rPr>
          <w:sz w:val="16"/>
          <w:szCs w:val="16"/>
        </w:rPr>
        <w:t>book</w:t>
      </w:r>
      <w:r w:rsidRPr="00C40742">
        <w:rPr>
          <w:sz w:val="16"/>
          <w:szCs w:val="16"/>
        </w:rPr>
        <w:t xml:space="preserve"> and reading whole time, but not with 100% effort</w:t>
      </w:r>
      <w:r w:rsidRPr="00C40742">
        <w:rPr>
          <w:b/>
          <w:sz w:val="16"/>
          <w:szCs w:val="16"/>
        </w:rPr>
        <w:t xml:space="preserve">              1  </w:t>
      </w:r>
      <w:r w:rsidRPr="00C40742">
        <w:rPr>
          <w:sz w:val="16"/>
          <w:szCs w:val="16"/>
        </w:rPr>
        <w:t>for not using time well &amp; not making much effort</w:t>
      </w:r>
    </w:p>
    <w:p w:rsidR="00F03999" w:rsidRDefault="00F03999" w:rsidP="00F03999">
      <w:pPr>
        <w:ind w:left="-720" w:firstLine="720"/>
        <w:rPr>
          <w:sz w:val="16"/>
          <w:szCs w:val="16"/>
        </w:rPr>
      </w:pPr>
      <w:r w:rsidRPr="00C40742">
        <w:rPr>
          <w:b/>
          <w:sz w:val="16"/>
          <w:szCs w:val="16"/>
        </w:rPr>
        <w:t>3</w:t>
      </w:r>
      <w:r w:rsidRPr="00C40742">
        <w:rPr>
          <w:sz w:val="16"/>
          <w:szCs w:val="16"/>
        </w:rPr>
        <w:t xml:space="preserve">  for</w:t>
      </w:r>
      <w:r>
        <w:rPr>
          <w:sz w:val="16"/>
          <w:szCs w:val="16"/>
        </w:rPr>
        <w:t xml:space="preserve"> bringing your own book,</w:t>
      </w:r>
      <w:r w:rsidRPr="00C40742">
        <w:rPr>
          <w:sz w:val="16"/>
          <w:szCs w:val="16"/>
        </w:rPr>
        <w:t xml:space="preserve"> reading most </w:t>
      </w:r>
      <w:r>
        <w:rPr>
          <w:sz w:val="16"/>
          <w:szCs w:val="16"/>
        </w:rPr>
        <w:t>(not all)</w:t>
      </w:r>
      <w:r w:rsidRPr="00C40742">
        <w:rPr>
          <w:sz w:val="16"/>
          <w:szCs w:val="16"/>
        </w:rPr>
        <w:t xml:space="preserve"> the time but still trying to focus     </w:t>
      </w:r>
      <w:r w:rsidRPr="00C40742">
        <w:rPr>
          <w:b/>
          <w:sz w:val="16"/>
          <w:szCs w:val="16"/>
        </w:rPr>
        <w:t>0</w:t>
      </w:r>
      <w:r w:rsidRPr="00C40742">
        <w:rPr>
          <w:sz w:val="16"/>
          <w:szCs w:val="16"/>
        </w:rPr>
        <w:t xml:space="preserve">  for not reading at all</w:t>
      </w:r>
      <w:bookmarkStart w:id="0" w:name="_GoBack"/>
      <w:bookmarkEnd w:id="0"/>
    </w:p>
    <w:sectPr w:rsidR="00F03999" w:rsidSect="00801E0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A91" w:rsidRDefault="008F3A91" w:rsidP="00801E01">
      <w:pPr>
        <w:spacing w:after="0" w:line="240" w:lineRule="auto"/>
      </w:pPr>
      <w:r>
        <w:separator/>
      </w:r>
    </w:p>
  </w:endnote>
  <w:endnote w:type="continuationSeparator" w:id="0">
    <w:p w:rsidR="008F3A91" w:rsidRDefault="008F3A91" w:rsidP="0080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A91" w:rsidRDefault="008F3A91" w:rsidP="00801E01">
      <w:pPr>
        <w:spacing w:after="0" w:line="240" w:lineRule="auto"/>
      </w:pPr>
      <w:r>
        <w:separator/>
      </w:r>
    </w:p>
  </w:footnote>
  <w:footnote w:type="continuationSeparator" w:id="0">
    <w:p w:rsidR="008F3A91" w:rsidRDefault="008F3A91" w:rsidP="0080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01" w:rsidRDefault="00801E01" w:rsidP="00801E01">
    <w:pPr>
      <w:spacing w:line="240" w:lineRule="auto"/>
    </w:pPr>
    <w:r>
      <w:t>Name ________________________________________________</w:t>
    </w:r>
    <w:r>
      <w:tab/>
    </w:r>
    <w:r>
      <w:tab/>
      <w:t>Period ___________</w:t>
    </w:r>
  </w:p>
  <w:p w:rsidR="00801E01" w:rsidRDefault="00801E01" w:rsidP="00801E01">
    <w:pPr>
      <w:pStyle w:val="Header"/>
      <w:tabs>
        <w:tab w:val="clear" w:pos="4680"/>
        <w:tab w:val="clear" w:pos="9360"/>
        <w:tab w:val="left" w:pos="6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919AE"/>
    <w:multiLevelType w:val="hybridMultilevel"/>
    <w:tmpl w:val="82463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0E"/>
    <w:rsid w:val="00053314"/>
    <w:rsid w:val="00114E82"/>
    <w:rsid w:val="002048E1"/>
    <w:rsid w:val="00212C51"/>
    <w:rsid w:val="00253836"/>
    <w:rsid w:val="00451E1F"/>
    <w:rsid w:val="00801E01"/>
    <w:rsid w:val="00803895"/>
    <w:rsid w:val="00846B29"/>
    <w:rsid w:val="008F3A91"/>
    <w:rsid w:val="00901857"/>
    <w:rsid w:val="00925387"/>
    <w:rsid w:val="009327EF"/>
    <w:rsid w:val="00AB77B9"/>
    <w:rsid w:val="00BC1044"/>
    <w:rsid w:val="00C84EA1"/>
    <w:rsid w:val="00CA792C"/>
    <w:rsid w:val="00CF350E"/>
    <w:rsid w:val="00E31665"/>
    <w:rsid w:val="00E324E6"/>
    <w:rsid w:val="00E4113E"/>
    <w:rsid w:val="00E83983"/>
    <w:rsid w:val="00F03999"/>
    <w:rsid w:val="00F4094A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DB1812-5A73-4EEF-B36D-DBC9908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01"/>
  </w:style>
  <w:style w:type="paragraph" w:styleId="Footer">
    <w:name w:val="footer"/>
    <w:basedOn w:val="Normal"/>
    <w:link w:val="FooterChar"/>
    <w:uiPriority w:val="99"/>
    <w:unhideWhenUsed/>
    <w:rsid w:val="0080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01"/>
  </w:style>
  <w:style w:type="paragraph" w:styleId="BalloonText">
    <w:name w:val="Balloon Text"/>
    <w:basedOn w:val="Normal"/>
    <w:link w:val="BalloonTextChar"/>
    <w:uiPriority w:val="99"/>
    <w:semiHidden/>
    <w:unhideWhenUsed/>
    <w:rsid w:val="00846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4</cp:revision>
  <cp:lastPrinted>2016-01-14T22:27:00Z</cp:lastPrinted>
  <dcterms:created xsi:type="dcterms:W3CDTF">2016-01-14T22:26:00Z</dcterms:created>
  <dcterms:modified xsi:type="dcterms:W3CDTF">2016-01-14T22:27:00Z</dcterms:modified>
</cp:coreProperties>
</file>